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6B6FFB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9C0752">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429480AF" w14:textId="430E60E1" w:rsidR="00583234" w:rsidRPr="00583234" w:rsidRDefault="0064798C" w:rsidP="00996FEA">
            <w:pPr>
              <w:rPr>
                <w:rFonts w:asciiTheme="minorHAnsi" w:hAnsiTheme="minorHAnsi" w:cs="Arial"/>
                <w:i/>
                <w:sz w:val="24"/>
              </w:rPr>
            </w:pPr>
            <w:r>
              <w:rPr>
                <w:rFonts w:asciiTheme="minorHAnsi" w:hAnsiTheme="minorHAnsi" w:cs="Calibri"/>
                <w:sz w:val="22"/>
                <w:szCs w:val="22"/>
              </w:rPr>
              <w:t xml:space="preserve">Fourniture, livraison et </w:t>
            </w:r>
            <w:r w:rsidRPr="00874C68">
              <w:rPr>
                <w:rFonts w:asciiTheme="minorHAnsi" w:hAnsiTheme="minorHAnsi" w:cs="Calibri"/>
                <w:sz w:val="22"/>
                <w:szCs w:val="22"/>
              </w:rPr>
              <w:t>installation d</w:t>
            </w:r>
            <w:r w:rsidR="00DF07B4" w:rsidRPr="00874C68">
              <w:rPr>
                <w:rFonts w:asciiTheme="minorHAnsi" w:hAnsiTheme="minorHAnsi" w:cs="Calibri"/>
                <w:sz w:val="22"/>
                <w:szCs w:val="22"/>
              </w:rPr>
              <w:t>e matériel solaire</w:t>
            </w:r>
            <w:r w:rsidR="00EC3DE6" w:rsidRPr="00874C68">
              <w:rPr>
                <w:rFonts w:asciiTheme="minorHAnsi" w:hAnsiTheme="minorHAnsi" w:cs="Calibri"/>
                <w:sz w:val="22"/>
                <w:szCs w:val="22"/>
              </w:rPr>
              <w:t>, d</w:t>
            </w:r>
            <w:r w:rsidR="00F12EB1" w:rsidRPr="00874C68">
              <w:rPr>
                <w:rFonts w:asciiTheme="minorHAnsi" w:hAnsiTheme="minorHAnsi" w:cs="Calibri"/>
                <w:sz w:val="22"/>
                <w:szCs w:val="22"/>
              </w:rPr>
              <w:t>e matériel</w:t>
            </w:r>
            <w:r w:rsidR="00EC3DE6" w:rsidRPr="00874C68">
              <w:rPr>
                <w:rFonts w:asciiTheme="minorHAnsi" w:hAnsiTheme="minorHAnsi" w:cs="Calibri"/>
                <w:sz w:val="22"/>
                <w:szCs w:val="22"/>
              </w:rPr>
              <w:t xml:space="preserve"> </w:t>
            </w:r>
            <w:r w:rsidR="00DF07B4" w:rsidRPr="00874C68">
              <w:rPr>
                <w:rFonts w:asciiTheme="minorHAnsi" w:hAnsiTheme="minorHAnsi" w:cs="Calibri"/>
                <w:sz w:val="22"/>
                <w:szCs w:val="22"/>
              </w:rPr>
              <w:t>informatique et de mobilier de bureau pour</w:t>
            </w:r>
            <w:r w:rsidR="005F5D2C" w:rsidRPr="00874C68">
              <w:rPr>
                <w:rFonts w:asciiTheme="minorHAnsi" w:hAnsiTheme="minorHAnsi" w:cs="Calibri"/>
                <w:sz w:val="22"/>
                <w:szCs w:val="22"/>
              </w:rPr>
              <w:t xml:space="preserve"> </w:t>
            </w:r>
            <w:r w:rsidRPr="00874C68">
              <w:rPr>
                <w:rFonts w:asciiTheme="minorHAnsi" w:hAnsiTheme="minorHAnsi" w:cs="Calibri"/>
                <w:sz w:val="22"/>
                <w:szCs w:val="22"/>
              </w:rPr>
              <w:t xml:space="preserve"> </w:t>
            </w:r>
            <w:r w:rsidR="005F5D2C" w:rsidRPr="00874C68">
              <w:rPr>
                <w:rFonts w:asciiTheme="minorHAnsi" w:hAnsiTheme="minorHAnsi" w:cs="Calibri"/>
                <w:sz w:val="22"/>
                <w:szCs w:val="22"/>
              </w:rPr>
              <w:t>la DDN/OPC / Cap Haïtien/</w:t>
            </w:r>
            <w:r w:rsidRPr="00874C68">
              <w:rPr>
                <w:rFonts w:asciiTheme="minorHAnsi" w:hAnsiTheme="minorHAnsi" w:cs="Calibri"/>
                <w:sz w:val="22"/>
                <w:szCs w:val="22"/>
              </w:rPr>
              <w:t xml:space="preserve"> Haïti.</w:t>
            </w:r>
            <w:r>
              <w:rPr>
                <w:rFonts w:asciiTheme="minorHAnsi" w:hAnsiTheme="minorHAnsi" w:cs="Calibri"/>
                <w:sz w:val="22"/>
                <w:szCs w:val="22"/>
              </w:rPr>
              <w:t xml:space="preserve"> </w:t>
            </w:r>
          </w:p>
          <w:p w14:paraId="50F28074" w14:textId="77777777" w:rsidR="0064798C" w:rsidRDefault="0064798C" w:rsidP="0064798C">
            <w:pPr>
              <w:rPr>
                <w:rFonts w:asciiTheme="minorHAnsi" w:hAnsiTheme="minorHAnsi" w:cs="Arial"/>
                <w:i/>
                <w:sz w:val="24"/>
              </w:rPr>
            </w:pPr>
          </w:p>
          <w:p w14:paraId="58DAD798" w14:textId="15F95949" w:rsidR="0064798C" w:rsidRPr="0064798C" w:rsidRDefault="0064798C" w:rsidP="0064798C">
            <w:pPr>
              <w:rPr>
                <w:rFonts w:cs="Calibri"/>
                <w:b/>
                <w:i/>
                <w:iCs/>
                <w:u w:val="single"/>
              </w:rPr>
            </w:pPr>
            <w:r w:rsidRPr="009B4A6E">
              <w:rPr>
                <w:rFonts w:asciiTheme="minorHAnsi" w:hAnsiTheme="minorHAnsi" w:cs="Arial"/>
                <w:i/>
                <w:sz w:val="24"/>
              </w:rPr>
              <w:t xml:space="preserve">Lot </w:t>
            </w:r>
            <w:r w:rsidR="00D36DA2">
              <w:rPr>
                <w:rFonts w:asciiTheme="minorHAnsi" w:hAnsiTheme="minorHAnsi" w:cs="Arial"/>
                <w:i/>
                <w:sz w:val="24"/>
              </w:rPr>
              <w:t>2</w:t>
            </w:r>
            <w:r w:rsidRPr="009B4A6E">
              <w:rPr>
                <w:rFonts w:asciiTheme="minorHAnsi" w:hAnsiTheme="minorHAnsi" w:cs="Arial"/>
                <w:i/>
                <w:sz w:val="24"/>
              </w:rPr>
              <w:t xml:space="preserve"> : </w:t>
            </w:r>
            <w:r w:rsidR="00A4487B">
              <w:rPr>
                <w:rFonts w:asciiTheme="minorHAnsi" w:hAnsiTheme="minorHAnsi" w:cs="Arial"/>
                <w:i/>
                <w:sz w:val="24"/>
              </w:rPr>
              <w:t>M</w:t>
            </w:r>
            <w:r w:rsidR="00D36DA2">
              <w:rPr>
                <w:rFonts w:asciiTheme="minorHAnsi" w:hAnsiTheme="minorHAnsi" w:cs="Arial"/>
                <w:i/>
                <w:sz w:val="24"/>
              </w:rPr>
              <w:t>atériel informatique</w:t>
            </w:r>
          </w:p>
          <w:p w14:paraId="2684327E" w14:textId="752DC17B" w:rsidR="00741D2D" w:rsidRPr="001B5605" w:rsidRDefault="00741D2D" w:rsidP="0013317F">
            <w:pPr>
              <w:rPr>
                <w:rFonts w:asciiTheme="minorHAnsi" w:hAnsiTheme="minorHAnsi" w:cs="Arial"/>
                <w:sz w:val="24"/>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477A9A66" w:rsidR="00741D2D" w:rsidRPr="001B5605" w:rsidRDefault="00540DA7" w:rsidP="005110B2">
            <w:pPr>
              <w:rPr>
                <w:rFonts w:asciiTheme="minorHAnsi" w:hAnsiTheme="minorHAnsi" w:cs="Arial"/>
                <w:sz w:val="24"/>
              </w:rPr>
            </w:pPr>
            <w:r w:rsidRPr="001B5605">
              <w:rPr>
                <w:rFonts w:asciiTheme="minorHAnsi" w:hAnsiTheme="minorHAnsi" w:cs="Arial"/>
                <w:i/>
                <w:sz w:val="24"/>
                <w:highlight w:val="yellow"/>
              </w:rPr>
              <w:t>indiquer ici le montant de l’ensemble des</w:t>
            </w:r>
            <w:r w:rsidR="005110B2" w:rsidRPr="001B5605">
              <w:rPr>
                <w:rFonts w:asciiTheme="minorHAnsi" w:hAnsiTheme="minorHAnsi" w:cs="Arial"/>
                <w:i/>
                <w:sz w:val="24"/>
                <w:highlight w:val="yellow"/>
              </w:rPr>
              <w:t xml:space="preserve"> </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4BA22E0E" w:rsidR="00554974" w:rsidRPr="005110B2"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110B2">
              <w:rPr>
                <w:rFonts w:asciiTheme="minorHAnsi" w:hAnsiTheme="minorHAnsi" w:cstheme="minorHAnsi"/>
                <w:sz w:val="22"/>
                <w:szCs w:val="22"/>
              </w:rPr>
              <w:t xml:space="preserve">la </w:t>
            </w:r>
            <w:r w:rsidRPr="005110B2">
              <w:rPr>
                <w:rFonts w:asciiTheme="minorHAnsi" w:hAnsiTheme="minorHAnsi" w:cstheme="minorHAnsi"/>
                <w:sz w:val="22"/>
                <w:szCs w:val="22"/>
              </w:rPr>
              <w:t xml:space="preserve">procédure adaptée en application </w:t>
            </w:r>
            <w:r w:rsidR="00554974" w:rsidRPr="005110B2">
              <w:rPr>
                <w:rFonts w:asciiTheme="minorHAnsi" w:hAnsiTheme="minorHAnsi" w:cstheme="minorHAnsi"/>
                <w:sz w:val="22"/>
                <w:szCs w:val="22"/>
              </w:rPr>
              <w:t>des articles L. 2123-1 et R. 2123-1 au R. 2123-7 du CCP</w:t>
            </w:r>
          </w:p>
          <w:p w14:paraId="42614EF7" w14:textId="1720078B"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5FD4676" w14:textId="4CFB1751" w:rsidR="00874C68" w:rsidRDefault="002C46DE">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21535858" w:history="1">
            <w:r w:rsidR="00874C68" w:rsidRPr="00B47A15">
              <w:rPr>
                <w:rStyle w:val="Lienhypertexte"/>
                <w:b/>
                <w:caps/>
                <w:noProof/>
              </w:rPr>
              <w:t>conditions PARTICULIERES – acte d’engagement</w:t>
            </w:r>
            <w:r w:rsidR="00874C68">
              <w:rPr>
                <w:noProof/>
                <w:webHidden/>
              </w:rPr>
              <w:tab/>
            </w:r>
            <w:r w:rsidR="00874C68">
              <w:rPr>
                <w:noProof/>
                <w:webHidden/>
              </w:rPr>
              <w:fldChar w:fldCharType="begin"/>
            </w:r>
            <w:r w:rsidR="00874C68">
              <w:rPr>
                <w:noProof/>
                <w:webHidden/>
              </w:rPr>
              <w:instrText xml:space="preserve"> PAGEREF _Toc221535858 \h </w:instrText>
            </w:r>
            <w:r w:rsidR="00874C68">
              <w:rPr>
                <w:noProof/>
                <w:webHidden/>
              </w:rPr>
            </w:r>
            <w:r w:rsidR="00874C68">
              <w:rPr>
                <w:noProof/>
                <w:webHidden/>
              </w:rPr>
              <w:fldChar w:fldCharType="separate"/>
            </w:r>
            <w:r w:rsidR="00874C68">
              <w:rPr>
                <w:noProof/>
                <w:webHidden/>
              </w:rPr>
              <w:t>4</w:t>
            </w:r>
            <w:r w:rsidR="00874C68">
              <w:rPr>
                <w:noProof/>
                <w:webHidden/>
              </w:rPr>
              <w:fldChar w:fldCharType="end"/>
            </w:r>
          </w:hyperlink>
        </w:p>
        <w:p w14:paraId="5084EDF0" w14:textId="220A03B0"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59" w:history="1">
            <w:r w:rsidRPr="00B47A15">
              <w:rPr>
                <w:rStyle w:val="Lienhypertexte"/>
                <w:b/>
                <w:caps/>
                <w:noProof/>
              </w:rPr>
              <w:t>ARTICLE 1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Objet du contrat</w:t>
            </w:r>
            <w:r>
              <w:rPr>
                <w:noProof/>
                <w:webHidden/>
              </w:rPr>
              <w:tab/>
            </w:r>
            <w:r>
              <w:rPr>
                <w:noProof/>
                <w:webHidden/>
              </w:rPr>
              <w:fldChar w:fldCharType="begin"/>
            </w:r>
            <w:r>
              <w:rPr>
                <w:noProof/>
                <w:webHidden/>
              </w:rPr>
              <w:instrText xml:space="preserve"> PAGEREF _Toc221535859 \h </w:instrText>
            </w:r>
            <w:r>
              <w:rPr>
                <w:noProof/>
                <w:webHidden/>
              </w:rPr>
            </w:r>
            <w:r>
              <w:rPr>
                <w:noProof/>
                <w:webHidden/>
              </w:rPr>
              <w:fldChar w:fldCharType="separate"/>
            </w:r>
            <w:r>
              <w:rPr>
                <w:noProof/>
                <w:webHidden/>
              </w:rPr>
              <w:t>5</w:t>
            </w:r>
            <w:r>
              <w:rPr>
                <w:noProof/>
                <w:webHidden/>
              </w:rPr>
              <w:fldChar w:fldCharType="end"/>
            </w:r>
          </w:hyperlink>
        </w:p>
        <w:p w14:paraId="16A8FE8F" w14:textId="245B8655"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60" w:history="1">
            <w:r w:rsidRPr="00B47A15">
              <w:rPr>
                <w:rStyle w:val="Lienhypertexte"/>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Documents contractuels</w:t>
            </w:r>
            <w:r>
              <w:rPr>
                <w:noProof/>
                <w:webHidden/>
              </w:rPr>
              <w:tab/>
            </w:r>
            <w:r>
              <w:rPr>
                <w:noProof/>
                <w:webHidden/>
              </w:rPr>
              <w:fldChar w:fldCharType="begin"/>
            </w:r>
            <w:r>
              <w:rPr>
                <w:noProof/>
                <w:webHidden/>
              </w:rPr>
              <w:instrText xml:space="preserve"> PAGEREF _Toc221535860 \h </w:instrText>
            </w:r>
            <w:r>
              <w:rPr>
                <w:noProof/>
                <w:webHidden/>
              </w:rPr>
            </w:r>
            <w:r>
              <w:rPr>
                <w:noProof/>
                <w:webHidden/>
              </w:rPr>
              <w:fldChar w:fldCharType="separate"/>
            </w:r>
            <w:r>
              <w:rPr>
                <w:noProof/>
                <w:webHidden/>
              </w:rPr>
              <w:t>5</w:t>
            </w:r>
            <w:r>
              <w:rPr>
                <w:noProof/>
                <w:webHidden/>
              </w:rPr>
              <w:fldChar w:fldCharType="end"/>
            </w:r>
          </w:hyperlink>
        </w:p>
        <w:p w14:paraId="6C3A7CC7" w14:textId="5326CAB1"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61" w:history="1">
            <w:r w:rsidRPr="00B47A15">
              <w:rPr>
                <w:rStyle w:val="Lienhypertexte"/>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_Toc221535861 \h </w:instrText>
            </w:r>
            <w:r>
              <w:rPr>
                <w:noProof/>
                <w:webHidden/>
              </w:rPr>
            </w:r>
            <w:r>
              <w:rPr>
                <w:noProof/>
                <w:webHidden/>
              </w:rPr>
              <w:fldChar w:fldCharType="separate"/>
            </w:r>
            <w:r>
              <w:rPr>
                <w:noProof/>
                <w:webHidden/>
              </w:rPr>
              <w:t>6</w:t>
            </w:r>
            <w:r>
              <w:rPr>
                <w:noProof/>
                <w:webHidden/>
              </w:rPr>
              <w:fldChar w:fldCharType="end"/>
            </w:r>
          </w:hyperlink>
        </w:p>
        <w:p w14:paraId="1AD1CD6A" w14:textId="770DC484" w:rsidR="00874C68" w:rsidRDefault="00874C68">
          <w:pPr>
            <w:pStyle w:val="TM2"/>
            <w:rPr>
              <w:noProof/>
              <w:kern w:val="2"/>
              <w:sz w:val="24"/>
              <w:szCs w:val="24"/>
              <w:lang w:val="fr-ML" w:eastAsia="fr-ML"/>
              <w14:ligatures w14:val="standardContextual"/>
            </w:rPr>
          </w:pPr>
          <w:hyperlink w:anchor="_Toc221535862" w:history="1">
            <w:r w:rsidRPr="00B47A15">
              <w:rPr>
                <w:rStyle w:val="Lienhypertexte"/>
                <w:noProof/>
              </w:rPr>
              <w:t>Forme du contrat</w:t>
            </w:r>
            <w:r>
              <w:rPr>
                <w:noProof/>
                <w:webHidden/>
              </w:rPr>
              <w:tab/>
            </w:r>
            <w:r>
              <w:rPr>
                <w:noProof/>
                <w:webHidden/>
              </w:rPr>
              <w:fldChar w:fldCharType="begin"/>
            </w:r>
            <w:r>
              <w:rPr>
                <w:noProof/>
                <w:webHidden/>
              </w:rPr>
              <w:instrText xml:space="preserve"> PAGEREF _Toc221535862 \h </w:instrText>
            </w:r>
            <w:r>
              <w:rPr>
                <w:noProof/>
                <w:webHidden/>
              </w:rPr>
            </w:r>
            <w:r>
              <w:rPr>
                <w:noProof/>
                <w:webHidden/>
              </w:rPr>
              <w:fldChar w:fldCharType="separate"/>
            </w:r>
            <w:r>
              <w:rPr>
                <w:noProof/>
                <w:webHidden/>
              </w:rPr>
              <w:t>6</w:t>
            </w:r>
            <w:r>
              <w:rPr>
                <w:noProof/>
                <w:webHidden/>
              </w:rPr>
              <w:fldChar w:fldCharType="end"/>
            </w:r>
          </w:hyperlink>
        </w:p>
        <w:p w14:paraId="7DC21D5E" w14:textId="349E4BBA" w:rsidR="00874C68" w:rsidRDefault="00874C68">
          <w:pPr>
            <w:pStyle w:val="TM2"/>
            <w:rPr>
              <w:noProof/>
              <w:kern w:val="2"/>
              <w:sz w:val="24"/>
              <w:szCs w:val="24"/>
              <w:lang w:val="fr-ML" w:eastAsia="fr-ML"/>
              <w14:ligatures w14:val="standardContextual"/>
            </w:rPr>
          </w:pPr>
          <w:hyperlink w:anchor="_Toc221535863" w:history="1">
            <w:r w:rsidRPr="00B47A15">
              <w:rPr>
                <w:rStyle w:val="Lienhypertexte"/>
                <w:noProof/>
              </w:rPr>
              <w:t>Durée du contrat</w:t>
            </w:r>
            <w:r>
              <w:rPr>
                <w:noProof/>
                <w:webHidden/>
              </w:rPr>
              <w:tab/>
            </w:r>
            <w:r>
              <w:rPr>
                <w:noProof/>
                <w:webHidden/>
              </w:rPr>
              <w:fldChar w:fldCharType="begin"/>
            </w:r>
            <w:r>
              <w:rPr>
                <w:noProof/>
                <w:webHidden/>
              </w:rPr>
              <w:instrText xml:space="preserve"> PAGEREF _Toc221535863 \h </w:instrText>
            </w:r>
            <w:r>
              <w:rPr>
                <w:noProof/>
                <w:webHidden/>
              </w:rPr>
            </w:r>
            <w:r>
              <w:rPr>
                <w:noProof/>
                <w:webHidden/>
              </w:rPr>
              <w:fldChar w:fldCharType="separate"/>
            </w:r>
            <w:r>
              <w:rPr>
                <w:noProof/>
                <w:webHidden/>
              </w:rPr>
              <w:t>6</w:t>
            </w:r>
            <w:r>
              <w:rPr>
                <w:noProof/>
                <w:webHidden/>
              </w:rPr>
              <w:fldChar w:fldCharType="end"/>
            </w:r>
          </w:hyperlink>
        </w:p>
        <w:p w14:paraId="1AED9264" w14:textId="23AFEC3A" w:rsidR="00874C68" w:rsidRDefault="00874C68">
          <w:pPr>
            <w:pStyle w:val="TM2"/>
            <w:rPr>
              <w:noProof/>
              <w:kern w:val="2"/>
              <w:sz w:val="24"/>
              <w:szCs w:val="24"/>
              <w:lang w:val="fr-ML" w:eastAsia="fr-ML"/>
              <w14:ligatures w14:val="standardContextual"/>
            </w:rPr>
          </w:pPr>
          <w:hyperlink w:anchor="_Toc221535864" w:history="1">
            <w:r w:rsidRPr="00B47A15">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_Toc221535864 \h </w:instrText>
            </w:r>
            <w:r>
              <w:rPr>
                <w:noProof/>
                <w:webHidden/>
              </w:rPr>
            </w:r>
            <w:r>
              <w:rPr>
                <w:noProof/>
                <w:webHidden/>
              </w:rPr>
              <w:fldChar w:fldCharType="separate"/>
            </w:r>
            <w:r>
              <w:rPr>
                <w:noProof/>
                <w:webHidden/>
              </w:rPr>
              <w:t>6</w:t>
            </w:r>
            <w:r>
              <w:rPr>
                <w:noProof/>
                <w:webHidden/>
              </w:rPr>
              <w:fldChar w:fldCharType="end"/>
            </w:r>
          </w:hyperlink>
        </w:p>
        <w:p w14:paraId="2715C7E4" w14:textId="1E3D116F"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65" w:history="1">
            <w:r w:rsidRPr="00B47A15">
              <w:rPr>
                <w:rStyle w:val="Lienhypertexte"/>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Dispositions financiÈres</w:t>
            </w:r>
            <w:r>
              <w:rPr>
                <w:noProof/>
                <w:webHidden/>
              </w:rPr>
              <w:tab/>
            </w:r>
            <w:r>
              <w:rPr>
                <w:noProof/>
                <w:webHidden/>
              </w:rPr>
              <w:fldChar w:fldCharType="begin"/>
            </w:r>
            <w:r>
              <w:rPr>
                <w:noProof/>
                <w:webHidden/>
              </w:rPr>
              <w:instrText xml:space="preserve"> PAGEREF _Toc221535865 \h </w:instrText>
            </w:r>
            <w:r>
              <w:rPr>
                <w:noProof/>
                <w:webHidden/>
              </w:rPr>
            </w:r>
            <w:r>
              <w:rPr>
                <w:noProof/>
                <w:webHidden/>
              </w:rPr>
              <w:fldChar w:fldCharType="separate"/>
            </w:r>
            <w:r>
              <w:rPr>
                <w:noProof/>
                <w:webHidden/>
              </w:rPr>
              <w:t>6</w:t>
            </w:r>
            <w:r>
              <w:rPr>
                <w:noProof/>
                <w:webHidden/>
              </w:rPr>
              <w:fldChar w:fldCharType="end"/>
            </w:r>
          </w:hyperlink>
        </w:p>
        <w:p w14:paraId="09A24D33" w14:textId="51586AFF" w:rsidR="00874C68" w:rsidRDefault="00874C68">
          <w:pPr>
            <w:pStyle w:val="TM2"/>
            <w:rPr>
              <w:noProof/>
              <w:kern w:val="2"/>
              <w:sz w:val="24"/>
              <w:szCs w:val="24"/>
              <w:lang w:val="fr-ML" w:eastAsia="fr-ML"/>
              <w14:ligatures w14:val="standardContextual"/>
            </w:rPr>
          </w:pPr>
          <w:hyperlink w:anchor="_Toc221535866" w:history="1">
            <w:r w:rsidRPr="00B47A15">
              <w:rPr>
                <w:rStyle w:val="Lienhypertexte"/>
                <w:noProof/>
              </w:rPr>
              <w:t>Montant du contrat</w:t>
            </w:r>
            <w:r>
              <w:rPr>
                <w:noProof/>
                <w:webHidden/>
              </w:rPr>
              <w:tab/>
            </w:r>
            <w:r>
              <w:rPr>
                <w:noProof/>
                <w:webHidden/>
              </w:rPr>
              <w:fldChar w:fldCharType="begin"/>
            </w:r>
            <w:r>
              <w:rPr>
                <w:noProof/>
                <w:webHidden/>
              </w:rPr>
              <w:instrText xml:space="preserve"> PAGEREF _Toc221535866 \h </w:instrText>
            </w:r>
            <w:r>
              <w:rPr>
                <w:noProof/>
                <w:webHidden/>
              </w:rPr>
            </w:r>
            <w:r>
              <w:rPr>
                <w:noProof/>
                <w:webHidden/>
              </w:rPr>
              <w:fldChar w:fldCharType="separate"/>
            </w:r>
            <w:r>
              <w:rPr>
                <w:noProof/>
                <w:webHidden/>
              </w:rPr>
              <w:t>6</w:t>
            </w:r>
            <w:r>
              <w:rPr>
                <w:noProof/>
                <w:webHidden/>
              </w:rPr>
              <w:fldChar w:fldCharType="end"/>
            </w:r>
          </w:hyperlink>
        </w:p>
        <w:p w14:paraId="32784910" w14:textId="4FA456DB" w:rsidR="00874C68" w:rsidRDefault="00874C68">
          <w:pPr>
            <w:pStyle w:val="TM2"/>
            <w:rPr>
              <w:noProof/>
              <w:kern w:val="2"/>
              <w:sz w:val="24"/>
              <w:szCs w:val="24"/>
              <w:lang w:val="fr-ML" w:eastAsia="fr-ML"/>
              <w14:ligatures w14:val="standardContextual"/>
            </w:rPr>
          </w:pPr>
          <w:hyperlink w:anchor="_Toc221535867" w:history="1">
            <w:r w:rsidRPr="00B47A15">
              <w:rPr>
                <w:rStyle w:val="Lienhypertexte"/>
                <w:noProof/>
              </w:rPr>
              <w:t>Forme des prix</w:t>
            </w:r>
            <w:r>
              <w:rPr>
                <w:noProof/>
                <w:webHidden/>
              </w:rPr>
              <w:tab/>
            </w:r>
            <w:r>
              <w:rPr>
                <w:noProof/>
                <w:webHidden/>
              </w:rPr>
              <w:fldChar w:fldCharType="begin"/>
            </w:r>
            <w:r>
              <w:rPr>
                <w:noProof/>
                <w:webHidden/>
              </w:rPr>
              <w:instrText xml:space="preserve"> PAGEREF _Toc221535867 \h </w:instrText>
            </w:r>
            <w:r>
              <w:rPr>
                <w:noProof/>
                <w:webHidden/>
              </w:rPr>
            </w:r>
            <w:r>
              <w:rPr>
                <w:noProof/>
                <w:webHidden/>
              </w:rPr>
              <w:fldChar w:fldCharType="separate"/>
            </w:r>
            <w:r>
              <w:rPr>
                <w:noProof/>
                <w:webHidden/>
              </w:rPr>
              <w:t>6</w:t>
            </w:r>
            <w:r>
              <w:rPr>
                <w:noProof/>
                <w:webHidden/>
              </w:rPr>
              <w:fldChar w:fldCharType="end"/>
            </w:r>
          </w:hyperlink>
        </w:p>
        <w:p w14:paraId="4B97B2BE" w14:textId="4A77BEC0" w:rsidR="00874C68" w:rsidRDefault="00874C68">
          <w:pPr>
            <w:pStyle w:val="TM2"/>
            <w:rPr>
              <w:noProof/>
              <w:kern w:val="2"/>
              <w:sz w:val="24"/>
              <w:szCs w:val="24"/>
              <w:lang w:val="fr-ML" w:eastAsia="fr-ML"/>
              <w14:ligatures w14:val="standardContextual"/>
            </w:rPr>
          </w:pPr>
          <w:hyperlink w:anchor="_Toc221535868" w:history="1">
            <w:r w:rsidRPr="00B47A15">
              <w:rPr>
                <w:rStyle w:val="Lienhypertexte"/>
                <w:noProof/>
              </w:rPr>
              <w:t>Avance</w:t>
            </w:r>
            <w:r>
              <w:rPr>
                <w:noProof/>
                <w:webHidden/>
              </w:rPr>
              <w:tab/>
            </w:r>
            <w:r>
              <w:rPr>
                <w:noProof/>
                <w:webHidden/>
              </w:rPr>
              <w:fldChar w:fldCharType="begin"/>
            </w:r>
            <w:r>
              <w:rPr>
                <w:noProof/>
                <w:webHidden/>
              </w:rPr>
              <w:instrText xml:space="preserve"> PAGEREF _Toc221535868 \h </w:instrText>
            </w:r>
            <w:r>
              <w:rPr>
                <w:noProof/>
                <w:webHidden/>
              </w:rPr>
            </w:r>
            <w:r>
              <w:rPr>
                <w:noProof/>
                <w:webHidden/>
              </w:rPr>
              <w:fldChar w:fldCharType="separate"/>
            </w:r>
            <w:r>
              <w:rPr>
                <w:noProof/>
                <w:webHidden/>
              </w:rPr>
              <w:t>6</w:t>
            </w:r>
            <w:r>
              <w:rPr>
                <w:noProof/>
                <w:webHidden/>
              </w:rPr>
              <w:fldChar w:fldCharType="end"/>
            </w:r>
          </w:hyperlink>
        </w:p>
        <w:p w14:paraId="15B10B40" w14:textId="45D63E2B" w:rsidR="00874C68" w:rsidRDefault="00874C68">
          <w:pPr>
            <w:pStyle w:val="TM2"/>
            <w:rPr>
              <w:noProof/>
              <w:kern w:val="2"/>
              <w:sz w:val="24"/>
              <w:szCs w:val="24"/>
              <w:lang w:val="fr-ML" w:eastAsia="fr-ML"/>
              <w14:ligatures w14:val="standardContextual"/>
            </w:rPr>
          </w:pPr>
          <w:hyperlink w:anchor="_Toc221535869" w:history="1">
            <w:r w:rsidRPr="00B47A15">
              <w:rPr>
                <w:rStyle w:val="Lienhypertexte"/>
                <w:noProof/>
              </w:rPr>
              <w:t>Modalités de paiement</w:t>
            </w:r>
            <w:r>
              <w:rPr>
                <w:noProof/>
                <w:webHidden/>
              </w:rPr>
              <w:tab/>
            </w:r>
            <w:r>
              <w:rPr>
                <w:noProof/>
                <w:webHidden/>
              </w:rPr>
              <w:fldChar w:fldCharType="begin"/>
            </w:r>
            <w:r>
              <w:rPr>
                <w:noProof/>
                <w:webHidden/>
              </w:rPr>
              <w:instrText xml:space="preserve"> PAGEREF _Toc221535869 \h </w:instrText>
            </w:r>
            <w:r>
              <w:rPr>
                <w:noProof/>
                <w:webHidden/>
              </w:rPr>
            </w:r>
            <w:r>
              <w:rPr>
                <w:noProof/>
                <w:webHidden/>
              </w:rPr>
              <w:fldChar w:fldCharType="separate"/>
            </w:r>
            <w:r>
              <w:rPr>
                <w:noProof/>
                <w:webHidden/>
              </w:rPr>
              <w:t>6</w:t>
            </w:r>
            <w:r>
              <w:rPr>
                <w:noProof/>
                <w:webHidden/>
              </w:rPr>
              <w:fldChar w:fldCharType="end"/>
            </w:r>
          </w:hyperlink>
        </w:p>
        <w:p w14:paraId="44096320" w14:textId="11EBE5C8" w:rsidR="00874C68" w:rsidRDefault="00874C68">
          <w:pPr>
            <w:pStyle w:val="TM2"/>
            <w:rPr>
              <w:noProof/>
              <w:kern w:val="2"/>
              <w:sz w:val="24"/>
              <w:szCs w:val="24"/>
              <w:lang w:val="fr-ML" w:eastAsia="fr-ML"/>
              <w14:ligatures w14:val="standardContextual"/>
            </w:rPr>
          </w:pPr>
          <w:hyperlink w:anchor="_Toc221535870" w:history="1">
            <w:r w:rsidRPr="00B47A15">
              <w:rPr>
                <w:rStyle w:val="Lienhypertexte"/>
                <w:noProof/>
              </w:rPr>
              <w:t>Délais de paiement et intérêts moratoires</w:t>
            </w:r>
            <w:r>
              <w:rPr>
                <w:noProof/>
                <w:webHidden/>
              </w:rPr>
              <w:tab/>
            </w:r>
            <w:r>
              <w:rPr>
                <w:noProof/>
                <w:webHidden/>
              </w:rPr>
              <w:fldChar w:fldCharType="begin"/>
            </w:r>
            <w:r>
              <w:rPr>
                <w:noProof/>
                <w:webHidden/>
              </w:rPr>
              <w:instrText xml:space="preserve"> PAGEREF _Toc221535870 \h </w:instrText>
            </w:r>
            <w:r>
              <w:rPr>
                <w:noProof/>
                <w:webHidden/>
              </w:rPr>
            </w:r>
            <w:r>
              <w:rPr>
                <w:noProof/>
                <w:webHidden/>
              </w:rPr>
              <w:fldChar w:fldCharType="separate"/>
            </w:r>
            <w:r>
              <w:rPr>
                <w:noProof/>
                <w:webHidden/>
              </w:rPr>
              <w:t>7</w:t>
            </w:r>
            <w:r>
              <w:rPr>
                <w:noProof/>
                <w:webHidden/>
              </w:rPr>
              <w:fldChar w:fldCharType="end"/>
            </w:r>
          </w:hyperlink>
        </w:p>
        <w:p w14:paraId="372CAA67" w14:textId="67814F12" w:rsidR="00874C68" w:rsidRDefault="00874C68">
          <w:pPr>
            <w:pStyle w:val="TM2"/>
            <w:rPr>
              <w:noProof/>
              <w:kern w:val="2"/>
              <w:sz w:val="24"/>
              <w:szCs w:val="24"/>
              <w:lang w:val="fr-ML" w:eastAsia="fr-ML"/>
              <w14:ligatures w14:val="standardContextual"/>
            </w:rPr>
          </w:pPr>
          <w:hyperlink w:anchor="_Toc221535871" w:history="1">
            <w:r w:rsidRPr="00B47A15">
              <w:rPr>
                <w:rStyle w:val="Lienhypertexte"/>
                <w:noProof/>
              </w:rPr>
              <w:t>Présentation des demandes de paiement</w:t>
            </w:r>
            <w:r>
              <w:rPr>
                <w:noProof/>
                <w:webHidden/>
              </w:rPr>
              <w:tab/>
            </w:r>
            <w:r>
              <w:rPr>
                <w:noProof/>
                <w:webHidden/>
              </w:rPr>
              <w:fldChar w:fldCharType="begin"/>
            </w:r>
            <w:r>
              <w:rPr>
                <w:noProof/>
                <w:webHidden/>
              </w:rPr>
              <w:instrText xml:space="preserve"> PAGEREF _Toc221535871 \h </w:instrText>
            </w:r>
            <w:r>
              <w:rPr>
                <w:noProof/>
                <w:webHidden/>
              </w:rPr>
            </w:r>
            <w:r>
              <w:rPr>
                <w:noProof/>
                <w:webHidden/>
              </w:rPr>
              <w:fldChar w:fldCharType="separate"/>
            </w:r>
            <w:r>
              <w:rPr>
                <w:noProof/>
                <w:webHidden/>
              </w:rPr>
              <w:t>7</w:t>
            </w:r>
            <w:r>
              <w:rPr>
                <w:noProof/>
                <w:webHidden/>
              </w:rPr>
              <w:fldChar w:fldCharType="end"/>
            </w:r>
          </w:hyperlink>
        </w:p>
        <w:p w14:paraId="4791FAD9" w14:textId="6C1B35A2" w:rsidR="00874C68" w:rsidRDefault="00874C68">
          <w:pPr>
            <w:pStyle w:val="TM2"/>
            <w:rPr>
              <w:noProof/>
              <w:kern w:val="2"/>
              <w:sz w:val="24"/>
              <w:szCs w:val="24"/>
              <w:lang w:val="fr-ML" w:eastAsia="fr-ML"/>
              <w14:ligatures w14:val="standardContextual"/>
            </w:rPr>
          </w:pPr>
          <w:hyperlink w:anchor="_Toc221535872" w:history="1">
            <w:r w:rsidRPr="00B47A15">
              <w:rPr>
                <w:rStyle w:val="Lienhypertexte"/>
                <w:noProof/>
              </w:rPr>
              <w:t>Virement bancaire</w:t>
            </w:r>
            <w:r>
              <w:rPr>
                <w:noProof/>
                <w:webHidden/>
              </w:rPr>
              <w:tab/>
            </w:r>
            <w:r>
              <w:rPr>
                <w:noProof/>
                <w:webHidden/>
              </w:rPr>
              <w:fldChar w:fldCharType="begin"/>
            </w:r>
            <w:r>
              <w:rPr>
                <w:noProof/>
                <w:webHidden/>
              </w:rPr>
              <w:instrText xml:space="preserve"> PAGEREF _Toc221535872 \h </w:instrText>
            </w:r>
            <w:r>
              <w:rPr>
                <w:noProof/>
                <w:webHidden/>
              </w:rPr>
            </w:r>
            <w:r>
              <w:rPr>
                <w:noProof/>
                <w:webHidden/>
              </w:rPr>
              <w:fldChar w:fldCharType="separate"/>
            </w:r>
            <w:r>
              <w:rPr>
                <w:noProof/>
                <w:webHidden/>
              </w:rPr>
              <w:t>8</w:t>
            </w:r>
            <w:r>
              <w:rPr>
                <w:noProof/>
                <w:webHidden/>
              </w:rPr>
              <w:fldChar w:fldCharType="end"/>
            </w:r>
          </w:hyperlink>
        </w:p>
        <w:p w14:paraId="465130F9" w14:textId="7D884D8B" w:rsidR="00874C68" w:rsidRDefault="00874C68">
          <w:pPr>
            <w:pStyle w:val="TM2"/>
            <w:rPr>
              <w:noProof/>
              <w:kern w:val="2"/>
              <w:sz w:val="24"/>
              <w:szCs w:val="24"/>
              <w:lang w:val="fr-ML" w:eastAsia="fr-ML"/>
              <w14:ligatures w14:val="standardContextual"/>
            </w:rPr>
          </w:pPr>
          <w:hyperlink w:anchor="_Toc221535873" w:history="1">
            <w:r w:rsidRPr="00B47A15">
              <w:rPr>
                <w:rStyle w:val="Lienhypertexte"/>
                <w:noProof/>
              </w:rPr>
              <w:t>Taxe sur la valeur ajoutée</w:t>
            </w:r>
            <w:r>
              <w:rPr>
                <w:noProof/>
                <w:webHidden/>
              </w:rPr>
              <w:tab/>
            </w:r>
            <w:r>
              <w:rPr>
                <w:noProof/>
                <w:webHidden/>
              </w:rPr>
              <w:fldChar w:fldCharType="begin"/>
            </w:r>
            <w:r>
              <w:rPr>
                <w:noProof/>
                <w:webHidden/>
              </w:rPr>
              <w:instrText xml:space="preserve"> PAGEREF _Toc221535873 \h </w:instrText>
            </w:r>
            <w:r>
              <w:rPr>
                <w:noProof/>
                <w:webHidden/>
              </w:rPr>
            </w:r>
            <w:r>
              <w:rPr>
                <w:noProof/>
                <w:webHidden/>
              </w:rPr>
              <w:fldChar w:fldCharType="separate"/>
            </w:r>
            <w:r>
              <w:rPr>
                <w:noProof/>
                <w:webHidden/>
              </w:rPr>
              <w:t>8</w:t>
            </w:r>
            <w:r>
              <w:rPr>
                <w:noProof/>
                <w:webHidden/>
              </w:rPr>
              <w:fldChar w:fldCharType="end"/>
            </w:r>
          </w:hyperlink>
        </w:p>
        <w:p w14:paraId="33D087A4" w14:textId="1F70E1A8" w:rsidR="00874C68" w:rsidRDefault="00874C68">
          <w:pPr>
            <w:pStyle w:val="TM2"/>
            <w:rPr>
              <w:noProof/>
              <w:kern w:val="2"/>
              <w:sz w:val="24"/>
              <w:szCs w:val="24"/>
              <w:lang w:val="fr-ML" w:eastAsia="fr-ML"/>
              <w14:ligatures w14:val="standardContextual"/>
            </w:rPr>
          </w:pPr>
          <w:hyperlink w:anchor="_Toc221535874" w:history="1">
            <w:r w:rsidRPr="00B47A15">
              <w:rPr>
                <w:rStyle w:val="Lienhypertexte"/>
                <w:noProof/>
              </w:rPr>
              <w:t>Impôts et taxes</w:t>
            </w:r>
            <w:r>
              <w:rPr>
                <w:noProof/>
                <w:webHidden/>
              </w:rPr>
              <w:tab/>
            </w:r>
            <w:r>
              <w:rPr>
                <w:noProof/>
                <w:webHidden/>
              </w:rPr>
              <w:fldChar w:fldCharType="begin"/>
            </w:r>
            <w:r>
              <w:rPr>
                <w:noProof/>
                <w:webHidden/>
              </w:rPr>
              <w:instrText xml:space="preserve"> PAGEREF _Toc221535874 \h </w:instrText>
            </w:r>
            <w:r>
              <w:rPr>
                <w:noProof/>
                <w:webHidden/>
              </w:rPr>
            </w:r>
            <w:r>
              <w:rPr>
                <w:noProof/>
                <w:webHidden/>
              </w:rPr>
              <w:fldChar w:fldCharType="separate"/>
            </w:r>
            <w:r>
              <w:rPr>
                <w:noProof/>
                <w:webHidden/>
              </w:rPr>
              <w:t>8</w:t>
            </w:r>
            <w:r>
              <w:rPr>
                <w:noProof/>
                <w:webHidden/>
              </w:rPr>
              <w:fldChar w:fldCharType="end"/>
            </w:r>
          </w:hyperlink>
        </w:p>
        <w:p w14:paraId="61F0677B" w14:textId="7E24FBC5"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75" w:history="1">
            <w:r w:rsidRPr="00B47A15">
              <w:rPr>
                <w:rStyle w:val="Lienhypertexte"/>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_Toc221535875 \h </w:instrText>
            </w:r>
            <w:r>
              <w:rPr>
                <w:noProof/>
                <w:webHidden/>
              </w:rPr>
            </w:r>
            <w:r>
              <w:rPr>
                <w:noProof/>
                <w:webHidden/>
              </w:rPr>
              <w:fldChar w:fldCharType="separate"/>
            </w:r>
            <w:r>
              <w:rPr>
                <w:noProof/>
                <w:webHidden/>
              </w:rPr>
              <w:t>8</w:t>
            </w:r>
            <w:r>
              <w:rPr>
                <w:noProof/>
                <w:webHidden/>
              </w:rPr>
              <w:fldChar w:fldCharType="end"/>
            </w:r>
          </w:hyperlink>
        </w:p>
        <w:p w14:paraId="5EBECFC5" w14:textId="685C282C" w:rsidR="00874C68" w:rsidRDefault="00874C68">
          <w:pPr>
            <w:pStyle w:val="TM2"/>
            <w:rPr>
              <w:noProof/>
              <w:kern w:val="2"/>
              <w:sz w:val="24"/>
              <w:szCs w:val="24"/>
              <w:lang w:val="fr-ML" w:eastAsia="fr-ML"/>
              <w14:ligatures w14:val="standardContextual"/>
            </w:rPr>
          </w:pPr>
          <w:hyperlink w:anchor="_Toc221535876" w:history="1">
            <w:r w:rsidRPr="00B47A15">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_Toc221535876 \h </w:instrText>
            </w:r>
            <w:r>
              <w:rPr>
                <w:noProof/>
                <w:webHidden/>
              </w:rPr>
            </w:r>
            <w:r>
              <w:rPr>
                <w:noProof/>
                <w:webHidden/>
              </w:rPr>
              <w:fldChar w:fldCharType="separate"/>
            </w:r>
            <w:r>
              <w:rPr>
                <w:noProof/>
                <w:webHidden/>
              </w:rPr>
              <w:t>8</w:t>
            </w:r>
            <w:r>
              <w:rPr>
                <w:noProof/>
                <w:webHidden/>
              </w:rPr>
              <w:fldChar w:fldCharType="end"/>
            </w:r>
          </w:hyperlink>
        </w:p>
        <w:p w14:paraId="59359C98" w14:textId="27785338" w:rsidR="00874C68" w:rsidRDefault="00874C68">
          <w:pPr>
            <w:pStyle w:val="TM2"/>
            <w:rPr>
              <w:noProof/>
              <w:kern w:val="2"/>
              <w:sz w:val="24"/>
              <w:szCs w:val="24"/>
              <w:lang w:val="fr-ML" w:eastAsia="fr-ML"/>
              <w14:ligatures w14:val="standardContextual"/>
            </w:rPr>
          </w:pPr>
          <w:hyperlink w:anchor="_Toc221535877" w:history="1">
            <w:r w:rsidRPr="00B47A15">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_Toc221535877 \h </w:instrText>
            </w:r>
            <w:r>
              <w:rPr>
                <w:noProof/>
                <w:webHidden/>
              </w:rPr>
            </w:r>
            <w:r>
              <w:rPr>
                <w:noProof/>
                <w:webHidden/>
              </w:rPr>
              <w:fldChar w:fldCharType="separate"/>
            </w:r>
            <w:r>
              <w:rPr>
                <w:noProof/>
                <w:webHidden/>
              </w:rPr>
              <w:t>8</w:t>
            </w:r>
            <w:r>
              <w:rPr>
                <w:noProof/>
                <w:webHidden/>
              </w:rPr>
              <w:fldChar w:fldCharType="end"/>
            </w:r>
          </w:hyperlink>
        </w:p>
        <w:p w14:paraId="78C55FDD" w14:textId="5874D11B"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78" w:history="1">
            <w:r w:rsidRPr="00B47A15">
              <w:rPr>
                <w:rStyle w:val="Lienhypertexte"/>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ModalitÉs spÉcifiques d’exécution</w:t>
            </w:r>
            <w:r>
              <w:rPr>
                <w:noProof/>
                <w:webHidden/>
              </w:rPr>
              <w:tab/>
            </w:r>
            <w:r>
              <w:rPr>
                <w:noProof/>
                <w:webHidden/>
              </w:rPr>
              <w:fldChar w:fldCharType="begin"/>
            </w:r>
            <w:r>
              <w:rPr>
                <w:noProof/>
                <w:webHidden/>
              </w:rPr>
              <w:instrText xml:space="preserve"> PAGEREF _Toc221535878 \h </w:instrText>
            </w:r>
            <w:r>
              <w:rPr>
                <w:noProof/>
                <w:webHidden/>
              </w:rPr>
            </w:r>
            <w:r>
              <w:rPr>
                <w:noProof/>
                <w:webHidden/>
              </w:rPr>
              <w:fldChar w:fldCharType="separate"/>
            </w:r>
            <w:r>
              <w:rPr>
                <w:noProof/>
                <w:webHidden/>
              </w:rPr>
              <w:t>9</w:t>
            </w:r>
            <w:r>
              <w:rPr>
                <w:noProof/>
                <w:webHidden/>
              </w:rPr>
              <w:fldChar w:fldCharType="end"/>
            </w:r>
          </w:hyperlink>
        </w:p>
        <w:p w14:paraId="46FB89A9" w14:textId="17C9C840" w:rsidR="00874C68" w:rsidRDefault="00874C68">
          <w:pPr>
            <w:pStyle w:val="TM2"/>
            <w:rPr>
              <w:noProof/>
              <w:kern w:val="2"/>
              <w:sz w:val="24"/>
              <w:szCs w:val="24"/>
              <w:lang w:val="fr-ML" w:eastAsia="fr-ML"/>
              <w14:ligatures w14:val="standardContextual"/>
            </w:rPr>
          </w:pPr>
          <w:hyperlink w:anchor="_Toc221535879" w:history="1">
            <w:r w:rsidRPr="00B47A15">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_Toc221535879 \h </w:instrText>
            </w:r>
            <w:r>
              <w:rPr>
                <w:noProof/>
                <w:webHidden/>
              </w:rPr>
            </w:r>
            <w:r>
              <w:rPr>
                <w:noProof/>
                <w:webHidden/>
              </w:rPr>
              <w:fldChar w:fldCharType="separate"/>
            </w:r>
            <w:r>
              <w:rPr>
                <w:noProof/>
                <w:webHidden/>
              </w:rPr>
              <w:t>9</w:t>
            </w:r>
            <w:r>
              <w:rPr>
                <w:noProof/>
                <w:webHidden/>
              </w:rPr>
              <w:fldChar w:fldCharType="end"/>
            </w:r>
          </w:hyperlink>
        </w:p>
        <w:p w14:paraId="3ADCF348" w14:textId="1F7059F4" w:rsidR="00874C68" w:rsidRDefault="00874C68">
          <w:pPr>
            <w:pStyle w:val="TM2"/>
            <w:rPr>
              <w:noProof/>
              <w:kern w:val="2"/>
              <w:sz w:val="24"/>
              <w:szCs w:val="24"/>
              <w:lang w:val="fr-ML" w:eastAsia="fr-ML"/>
              <w14:ligatures w14:val="standardContextual"/>
            </w:rPr>
          </w:pPr>
          <w:hyperlink w:anchor="_Toc221535880" w:history="1">
            <w:r w:rsidRPr="00B47A15">
              <w:rPr>
                <w:rStyle w:val="Lienhypertexte"/>
                <w:rFonts w:cstheme="minorHAnsi"/>
                <w:noProof/>
              </w:rPr>
              <w:t>Livraison</w:t>
            </w:r>
            <w:r>
              <w:rPr>
                <w:noProof/>
                <w:webHidden/>
              </w:rPr>
              <w:tab/>
            </w:r>
            <w:r>
              <w:rPr>
                <w:noProof/>
                <w:webHidden/>
              </w:rPr>
              <w:fldChar w:fldCharType="begin"/>
            </w:r>
            <w:r>
              <w:rPr>
                <w:noProof/>
                <w:webHidden/>
              </w:rPr>
              <w:instrText xml:space="preserve"> PAGEREF _Toc221535880 \h </w:instrText>
            </w:r>
            <w:r>
              <w:rPr>
                <w:noProof/>
                <w:webHidden/>
              </w:rPr>
            </w:r>
            <w:r>
              <w:rPr>
                <w:noProof/>
                <w:webHidden/>
              </w:rPr>
              <w:fldChar w:fldCharType="separate"/>
            </w:r>
            <w:r>
              <w:rPr>
                <w:noProof/>
                <w:webHidden/>
              </w:rPr>
              <w:t>9</w:t>
            </w:r>
            <w:r>
              <w:rPr>
                <w:noProof/>
                <w:webHidden/>
              </w:rPr>
              <w:fldChar w:fldCharType="end"/>
            </w:r>
          </w:hyperlink>
        </w:p>
        <w:p w14:paraId="496DF7A8" w14:textId="537B6B42" w:rsidR="00874C68" w:rsidRDefault="00874C68">
          <w:pPr>
            <w:pStyle w:val="TM2"/>
            <w:rPr>
              <w:noProof/>
              <w:kern w:val="2"/>
              <w:sz w:val="24"/>
              <w:szCs w:val="24"/>
              <w:lang w:val="fr-ML" w:eastAsia="fr-ML"/>
              <w14:ligatures w14:val="standardContextual"/>
            </w:rPr>
          </w:pPr>
          <w:hyperlink w:anchor="_Toc221535881" w:history="1">
            <w:r w:rsidRPr="00B47A15">
              <w:rPr>
                <w:rStyle w:val="Lienhypertexte"/>
                <w:rFonts w:cstheme="minorHAnsi"/>
                <w:noProof/>
              </w:rPr>
              <w:t>Langue du contrat</w:t>
            </w:r>
            <w:r>
              <w:rPr>
                <w:noProof/>
                <w:webHidden/>
              </w:rPr>
              <w:tab/>
            </w:r>
            <w:r>
              <w:rPr>
                <w:noProof/>
                <w:webHidden/>
              </w:rPr>
              <w:fldChar w:fldCharType="begin"/>
            </w:r>
            <w:r>
              <w:rPr>
                <w:noProof/>
                <w:webHidden/>
              </w:rPr>
              <w:instrText xml:space="preserve"> PAGEREF _Toc221535881 \h </w:instrText>
            </w:r>
            <w:r>
              <w:rPr>
                <w:noProof/>
                <w:webHidden/>
              </w:rPr>
            </w:r>
            <w:r>
              <w:rPr>
                <w:noProof/>
                <w:webHidden/>
              </w:rPr>
              <w:fldChar w:fldCharType="separate"/>
            </w:r>
            <w:r>
              <w:rPr>
                <w:noProof/>
                <w:webHidden/>
              </w:rPr>
              <w:t>10</w:t>
            </w:r>
            <w:r>
              <w:rPr>
                <w:noProof/>
                <w:webHidden/>
              </w:rPr>
              <w:fldChar w:fldCharType="end"/>
            </w:r>
          </w:hyperlink>
        </w:p>
        <w:p w14:paraId="1AC2D475" w14:textId="557EE043" w:rsidR="00874C68" w:rsidRDefault="00874C68">
          <w:pPr>
            <w:pStyle w:val="TM2"/>
            <w:rPr>
              <w:noProof/>
              <w:kern w:val="2"/>
              <w:sz w:val="24"/>
              <w:szCs w:val="24"/>
              <w:lang w:val="fr-ML" w:eastAsia="fr-ML"/>
              <w14:ligatures w14:val="standardContextual"/>
            </w:rPr>
          </w:pPr>
          <w:hyperlink w:anchor="_Toc221535882" w:history="1">
            <w:r w:rsidRPr="00B47A15">
              <w:rPr>
                <w:rStyle w:val="Lienhypertexte"/>
                <w:rFonts w:cstheme="minorHAnsi"/>
                <w:noProof/>
              </w:rPr>
              <w:t xml:space="preserve">Engagement du </w:t>
            </w:r>
            <w:r w:rsidRPr="00B47A15">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_Toc221535882 \h </w:instrText>
            </w:r>
            <w:r>
              <w:rPr>
                <w:noProof/>
                <w:webHidden/>
              </w:rPr>
            </w:r>
            <w:r>
              <w:rPr>
                <w:noProof/>
                <w:webHidden/>
              </w:rPr>
              <w:fldChar w:fldCharType="separate"/>
            </w:r>
            <w:r>
              <w:rPr>
                <w:noProof/>
                <w:webHidden/>
              </w:rPr>
              <w:t>10</w:t>
            </w:r>
            <w:r>
              <w:rPr>
                <w:noProof/>
                <w:webHidden/>
              </w:rPr>
              <w:fldChar w:fldCharType="end"/>
            </w:r>
          </w:hyperlink>
        </w:p>
        <w:p w14:paraId="3F5D399C" w14:textId="48173DE5" w:rsidR="00874C68" w:rsidRDefault="00874C68">
          <w:pPr>
            <w:pStyle w:val="TM2"/>
            <w:rPr>
              <w:noProof/>
              <w:kern w:val="2"/>
              <w:sz w:val="24"/>
              <w:szCs w:val="24"/>
              <w:lang w:val="fr-ML" w:eastAsia="fr-ML"/>
              <w14:ligatures w14:val="standardContextual"/>
            </w:rPr>
          </w:pPr>
          <w:hyperlink w:anchor="_Toc221535883" w:history="1">
            <w:r w:rsidRPr="00B47A15">
              <w:rPr>
                <w:rStyle w:val="Lienhypertexte"/>
                <w:rFonts w:cstheme="minorHAnsi"/>
                <w:noProof/>
              </w:rPr>
              <w:t>Confidentialité</w:t>
            </w:r>
            <w:r>
              <w:rPr>
                <w:noProof/>
                <w:webHidden/>
              </w:rPr>
              <w:tab/>
            </w:r>
            <w:r>
              <w:rPr>
                <w:noProof/>
                <w:webHidden/>
              </w:rPr>
              <w:fldChar w:fldCharType="begin"/>
            </w:r>
            <w:r>
              <w:rPr>
                <w:noProof/>
                <w:webHidden/>
              </w:rPr>
              <w:instrText xml:space="preserve"> PAGEREF _Toc221535883 \h </w:instrText>
            </w:r>
            <w:r>
              <w:rPr>
                <w:noProof/>
                <w:webHidden/>
              </w:rPr>
            </w:r>
            <w:r>
              <w:rPr>
                <w:noProof/>
                <w:webHidden/>
              </w:rPr>
              <w:fldChar w:fldCharType="separate"/>
            </w:r>
            <w:r>
              <w:rPr>
                <w:noProof/>
                <w:webHidden/>
              </w:rPr>
              <w:t>11</w:t>
            </w:r>
            <w:r>
              <w:rPr>
                <w:noProof/>
                <w:webHidden/>
              </w:rPr>
              <w:fldChar w:fldCharType="end"/>
            </w:r>
          </w:hyperlink>
        </w:p>
        <w:p w14:paraId="7677FCD8" w14:textId="411405FE" w:rsidR="00874C68" w:rsidRDefault="00874C68">
          <w:pPr>
            <w:pStyle w:val="TM2"/>
            <w:rPr>
              <w:noProof/>
              <w:kern w:val="2"/>
              <w:sz w:val="24"/>
              <w:szCs w:val="24"/>
              <w:lang w:val="fr-ML" w:eastAsia="fr-ML"/>
              <w14:ligatures w14:val="standardContextual"/>
            </w:rPr>
          </w:pPr>
          <w:hyperlink w:anchor="_Toc221535884" w:history="1">
            <w:r w:rsidRPr="00B47A15">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_Toc221535884 \h </w:instrText>
            </w:r>
            <w:r>
              <w:rPr>
                <w:noProof/>
                <w:webHidden/>
              </w:rPr>
            </w:r>
            <w:r>
              <w:rPr>
                <w:noProof/>
                <w:webHidden/>
              </w:rPr>
              <w:fldChar w:fldCharType="separate"/>
            </w:r>
            <w:r>
              <w:rPr>
                <w:noProof/>
                <w:webHidden/>
              </w:rPr>
              <w:t>11</w:t>
            </w:r>
            <w:r>
              <w:rPr>
                <w:noProof/>
                <w:webHidden/>
              </w:rPr>
              <w:fldChar w:fldCharType="end"/>
            </w:r>
          </w:hyperlink>
        </w:p>
        <w:p w14:paraId="742BEF3D" w14:textId="25C963D0" w:rsidR="00874C68" w:rsidRDefault="00874C68">
          <w:pPr>
            <w:pStyle w:val="TM2"/>
            <w:rPr>
              <w:noProof/>
              <w:kern w:val="2"/>
              <w:sz w:val="24"/>
              <w:szCs w:val="24"/>
              <w:lang w:val="fr-ML" w:eastAsia="fr-ML"/>
              <w14:ligatures w14:val="standardContextual"/>
            </w:rPr>
          </w:pPr>
          <w:hyperlink w:anchor="_Toc221535885" w:history="1">
            <w:r w:rsidRPr="00B47A15">
              <w:rPr>
                <w:rStyle w:val="Lienhypertexte"/>
                <w:rFonts w:cstheme="minorHAnsi"/>
                <w:noProof/>
              </w:rPr>
              <w:t>Assurance</w:t>
            </w:r>
            <w:r>
              <w:rPr>
                <w:noProof/>
                <w:webHidden/>
              </w:rPr>
              <w:tab/>
            </w:r>
            <w:r>
              <w:rPr>
                <w:noProof/>
                <w:webHidden/>
              </w:rPr>
              <w:fldChar w:fldCharType="begin"/>
            </w:r>
            <w:r>
              <w:rPr>
                <w:noProof/>
                <w:webHidden/>
              </w:rPr>
              <w:instrText xml:space="preserve"> PAGEREF _Toc221535885 \h </w:instrText>
            </w:r>
            <w:r>
              <w:rPr>
                <w:noProof/>
                <w:webHidden/>
              </w:rPr>
            </w:r>
            <w:r>
              <w:rPr>
                <w:noProof/>
                <w:webHidden/>
              </w:rPr>
              <w:fldChar w:fldCharType="separate"/>
            </w:r>
            <w:r>
              <w:rPr>
                <w:noProof/>
                <w:webHidden/>
              </w:rPr>
              <w:t>11</w:t>
            </w:r>
            <w:r>
              <w:rPr>
                <w:noProof/>
                <w:webHidden/>
              </w:rPr>
              <w:fldChar w:fldCharType="end"/>
            </w:r>
          </w:hyperlink>
        </w:p>
        <w:p w14:paraId="5485F244" w14:textId="37E2DA8A" w:rsidR="00874C68" w:rsidRDefault="00874C68">
          <w:pPr>
            <w:pStyle w:val="TM2"/>
            <w:rPr>
              <w:noProof/>
              <w:kern w:val="2"/>
              <w:sz w:val="24"/>
              <w:szCs w:val="24"/>
              <w:lang w:val="fr-ML" w:eastAsia="fr-ML"/>
              <w14:ligatures w14:val="standardContextual"/>
            </w:rPr>
          </w:pPr>
          <w:hyperlink w:anchor="_Toc221535886" w:history="1">
            <w:r w:rsidRPr="00B47A15">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_Toc221535886 \h </w:instrText>
            </w:r>
            <w:r>
              <w:rPr>
                <w:noProof/>
                <w:webHidden/>
              </w:rPr>
            </w:r>
            <w:r>
              <w:rPr>
                <w:noProof/>
                <w:webHidden/>
              </w:rPr>
              <w:fldChar w:fldCharType="separate"/>
            </w:r>
            <w:r>
              <w:rPr>
                <w:noProof/>
                <w:webHidden/>
              </w:rPr>
              <w:t>12</w:t>
            </w:r>
            <w:r>
              <w:rPr>
                <w:noProof/>
                <w:webHidden/>
              </w:rPr>
              <w:fldChar w:fldCharType="end"/>
            </w:r>
          </w:hyperlink>
        </w:p>
        <w:p w14:paraId="31AC0554" w14:textId="73650C85" w:rsidR="00874C68" w:rsidRDefault="00874C68">
          <w:pPr>
            <w:pStyle w:val="TM2"/>
            <w:rPr>
              <w:noProof/>
              <w:kern w:val="2"/>
              <w:sz w:val="24"/>
              <w:szCs w:val="24"/>
              <w:lang w:val="fr-ML" w:eastAsia="fr-ML"/>
              <w14:ligatures w14:val="standardContextual"/>
            </w:rPr>
          </w:pPr>
          <w:hyperlink w:anchor="_Toc221535887" w:history="1">
            <w:r w:rsidRPr="00B47A15">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_Toc221535887 \h </w:instrText>
            </w:r>
            <w:r>
              <w:rPr>
                <w:noProof/>
                <w:webHidden/>
              </w:rPr>
            </w:r>
            <w:r>
              <w:rPr>
                <w:noProof/>
                <w:webHidden/>
              </w:rPr>
              <w:fldChar w:fldCharType="separate"/>
            </w:r>
            <w:r>
              <w:rPr>
                <w:noProof/>
                <w:webHidden/>
              </w:rPr>
              <w:t>12</w:t>
            </w:r>
            <w:r>
              <w:rPr>
                <w:noProof/>
                <w:webHidden/>
              </w:rPr>
              <w:fldChar w:fldCharType="end"/>
            </w:r>
          </w:hyperlink>
        </w:p>
        <w:p w14:paraId="2F552D33" w14:textId="02A6162B"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88" w:history="1">
            <w:r w:rsidRPr="00B47A15">
              <w:rPr>
                <w:rStyle w:val="Lienhypertexte"/>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Clause de réexamen</w:t>
            </w:r>
            <w:r>
              <w:rPr>
                <w:noProof/>
                <w:webHidden/>
              </w:rPr>
              <w:tab/>
            </w:r>
            <w:r>
              <w:rPr>
                <w:noProof/>
                <w:webHidden/>
              </w:rPr>
              <w:fldChar w:fldCharType="begin"/>
            </w:r>
            <w:r>
              <w:rPr>
                <w:noProof/>
                <w:webHidden/>
              </w:rPr>
              <w:instrText xml:space="preserve"> PAGEREF _Toc221535888 \h </w:instrText>
            </w:r>
            <w:r>
              <w:rPr>
                <w:noProof/>
                <w:webHidden/>
              </w:rPr>
            </w:r>
            <w:r>
              <w:rPr>
                <w:noProof/>
                <w:webHidden/>
              </w:rPr>
              <w:fldChar w:fldCharType="separate"/>
            </w:r>
            <w:r>
              <w:rPr>
                <w:noProof/>
                <w:webHidden/>
              </w:rPr>
              <w:t>13</w:t>
            </w:r>
            <w:r>
              <w:rPr>
                <w:noProof/>
                <w:webHidden/>
              </w:rPr>
              <w:fldChar w:fldCharType="end"/>
            </w:r>
          </w:hyperlink>
        </w:p>
        <w:p w14:paraId="71B3D484" w14:textId="66CED4BE"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89" w:history="1">
            <w:r w:rsidRPr="00B47A15">
              <w:rPr>
                <w:rStyle w:val="Lienhypertexte"/>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pÉnalitÉs</w:t>
            </w:r>
            <w:r>
              <w:rPr>
                <w:noProof/>
                <w:webHidden/>
              </w:rPr>
              <w:tab/>
            </w:r>
            <w:r>
              <w:rPr>
                <w:noProof/>
                <w:webHidden/>
              </w:rPr>
              <w:fldChar w:fldCharType="begin"/>
            </w:r>
            <w:r>
              <w:rPr>
                <w:noProof/>
                <w:webHidden/>
              </w:rPr>
              <w:instrText xml:space="preserve"> PAGEREF _Toc221535889 \h </w:instrText>
            </w:r>
            <w:r>
              <w:rPr>
                <w:noProof/>
                <w:webHidden/>
              </w:rPr>
            </w:r>
            <w:r>
              <w:rPr>
                <w:noProof/>
                <w:webHidden/>
              </w:rPr>
              <w:fldChar w:fldCharType="separate"/>
            </w:r>
            <w:r>
              <w:rPr>
                <w:noProof/>
                <w:webHidden/>
              </w:rPr>
              <w:t>13</w:t>
            </w:r>
            <w:r>
              <w:rPr>
                <w:noProof/>
                <w:webHidden/>
              </w:rPr>
              <w:fldChar w:fldCharType="end"/>
            </w:r>
          </w:hyperlink>
        </w:p>
        <w:p w14:paraId="1AECC7BD" w14:textId="36D9F931" w:rsidR="00874C68" w:rsidRDefault="00874C68">
          <w:pPr>
            <w:pStyle w:val="TM2"/>
            <w:rPr>
              <w:noProof/>
              <w:kern w:val="2"/>
              <w:sz w:val="24"/>
              <w:szCs w:val="24"/>
              <w:lang w:val="fr-ML" w:eastAsia="fr-ML"/>
              <w14:ligatures w14:val="standardContextual"/>
            </w:rPr>
          </w:pPr>
          <w:hyperlink w:anchor="_Toc221535890" w:history="1">
            <w:r w:rsidRPr="00B47A15">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_Toc221535890 \h </w:instrText>
            </w:r>
            <w:r>
              <w:rPr>
                <w:noProof/>
                <w:webHidden/>
              </w:rPr>
            </w:r>
            <w:r>
              <w:rPr>
                <w:noProof/>
                <w:webHidden/>
              </w:rPr>
              <w:fldChar w:fldCharType="separate"/>
            </w:r>
            <w:r>
              <w:rPr>
                <w:noProof/>
                <w:webHidden/>
              </w:rPr>
              <w:t>13</w:t>
            </w:r>
            <w:r>
              <w:rPr>
                <w:noProof/>
                <w:webHidden/>
              </w:rPr>
              <w:fldChar w:fldCharType="end"/>
            </w:r>
          </w:hyperlink>
        </w:p>
        <w:p w14:paraId="08B753D6" w14:textId="36A668A5" w:rsidR="00874C68" w:rsidRDefault="00874C68">
          <w:pPr>
            <w:pStyle w:val="TM2"/>
            <w:rPr>
              <w:noProof/>
              <w:kern w:val="2"/>
              <w:sz w:val="24"/>
              <w:szCs w:val="24"/>
              <w:lang w:val="fr-ML" w:eastAsia="fr-ML"/>
              <w14:ligatures w14:val="standardContextual"/>
            </w:rPr>
          </w:pPr>
          <w:hyperlink w:anchor="_Toc221535891" w:history="1">
            <w:r w:rsidRPr="00B47A15">
              <w:rPr>
                <w:rStyle w:val="Lienhypertexte"/>
                <w:noProof/>
              </w:rPr>
              <w:t>Pénalités sur remise d’un livrable final</w:t>
            </w:r>
            <w:r>
              <w:rPr>
                <w:noProof/>
                <w:webHidden/>
              </w:rPr>
              <w:tab/>
            </w:r>
            <w:r>
              <w:rPr>
                <w:noProof/>
                <w:webHidden/>
              </w:rPr>
              <w:fldChar w:fldCharType="begin"/>
            </w:r>
            <w:r>
              <w:rPr>
                <w:noProof/>
                <w:webHidden/>
              </w:rPr>
              <w:instrText xml:space="preserve"> PAGEREF _Toc221535891 \h </w:instrText>
            </w:r>
            <w:r>
              <w:rPr>
                <w:noProof/>
                <w:webHidden/>
              </w:rPr>
            </w:r>
            <w:r>
              <w:rPr>
                <w:noProof/>
                <w:webHidden/>
              </w:rPr>
              <w:fldChar w:fldCharType="separate"/>
            </w:r>
            <w:r>
              <w:rPr>
                <w:noProof/>
                <w:webHidden/>
              </w:rPr>
              <w:t>13</w:t>
            </w:r>
            <w:r>
              <w:rPr>
                <w:noProof/>
                <w:webHidden/>
              </w:rPr>
              <w:fldChar w:fldCharType="end"/>
            </w:r>
          </w:hyperlink>
        </w:p>
        <w:p w14:paraId="7C17F8BA" w14:textId="681B4D6E" w:rsidR="00874C68" w:rsidRDefault="00874C68">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2" w:history="1">
            <w:r w:rsidRPr="00B47A15">
              <w:rPr>
                <w:rStyle w:val="Lienhypertexte"/>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RÉsiliation du contrat</w:t>
            </w:r>
            <w:r>
              <w:rPr>
                <w:noProof/>
                <w:webHidden/>
              </w:rPr>
              <w:tab/>
            </w:r>
            <w:r>
              <w:rPr>
                <w:noProof/>
                <w:webHidden/>
              </w:rPr>
              <w:fldChar w:fldCharType="begin"/>
            </w:r>
            <w:r>
              <w:rPr>
                <w:noProof/>
                <w:webHidden/>
              </w:rPr>
              <w:instrText xml:space="preserve"> PAGEREF _Toc221535892 \h </w:instrText>
            </w:r>
            <w:r>
              <w:rPr>
                <w:noProof/>
                <w:webHidden/>
              </w:rPr>
            </w:r>
            <w:r>
              <w:rPr>
                <w:noProof/>
                <w:webHidden/>
              </w:rPr>
              <w:fldChar w:fldCharType="separate"/>
            </w:r>
            <w:r>
              <w:rPr>
                <w:noProof/>
                <w:webHidden/>
              </w:rPr>
              <w:t>13</w:t>
            </w:r>
            <w:r>
              <w:rPr>
                <w:noProof/>
                <w:webHidden/>
              </w:rPr>
              <w:fldChar w:fldCharType="end"/>
            </w:r>
          </w:hyperlink>
        </w:p>
        <w:p w14:paraId="3EADFC6B" w14:textId="2855192A" w:rsidR="00874C68" w:rsidRDefault="00874C68">
          <w:pPr>
            <w:pStyle w:val="TM2"/>
            <w:rPr>
              <w:noProof/>
              <w:kern w:val="2"/>
              <w:sz w:val="24"/>
              <w:szCs w:val="24"/>
              <w:lang w:val="fr-ML" w:eastAsia="fr-ML"/>
              <w14:ligatures w14:val="standardContextual"/>
            </w:rPr>
          </w:pPr>
          <w:hyperlink w:anchor="_Toc221535893" w:history="1">
            <w:r w:rsidRPr="00B47A15">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_Toc221535893 \h </w:instrText>
            </w:r>
            <w:r>
              <w:rPr>
                <w:noProof/>
                <w:webHidden/>
              </w:rPr>
            </w:r>
            <w:r>
              <w:rPr>
                <w:noProof/>
                <w:webHidden/>
              </w:rPr>
              <w:fldChar w:fldCharType="separate"/>
            </w:r>
            <w:r>
              <w:rPr>
                <w:noProof/>
                <w:webHidden/>
              </w:rPr>
              <w:t>13</w:t>
            </w:r>
            <w:r>
              <w:rPr>
                <w:noProof/>
                <w:webHidden/>
              </w:rPr>
              <w:fldChar w:fldCharType="end"/>
            </w:r>
          </w:hyperlink>
        </w:p>
        <w:p w14:paraId="33B970A9" w14:textId="691CD88D" w:rsidR="00874C68" w:rsidRDefault="00874C68">
          <w:pPr>
            <w:pStyle w:val="TM2"/>
            <w:rPr>
              <w:noProof/>
              <w:kern w:val="2"/>
              <w:sz w:val="24"/>
              <w:szCs w:val="24"/>
              <w:lang w:val="fr-ML" w:eastAsia="fr-ML"/>
              <w14:ligatures w14:val="standardContextual"/>
            </w:rPr>
          </w:pPr>
          <w:hyperlink w:anchor="_Toc221535894" w:history="1">
            <w:r w:rsidRPr="00B47A15">
              <w:rPr>
                <w:rStyle w:val="Lienhypertexte"/>
                <w:rFonts w:cstheme="minorHAnsi"/>
                <w:noProof/>
              </w:rPr>
              <w:t>Procédure</w:t>
            </w:r>
            <w:r>
              <w:rPr>
                <w:noProof/>
                <w:webHidden/>
              </w:rPr>
              <w:tab/>
            </w:r>
            <w:r>
              <w:rPr>
                <w:noProof/>
                <w:webHidden/>
              </w:rPr>
              <w:fldChar w:fldCharType="begin"/>
            </w:r>
            <w:r>
              <w:rPr>
                <w:noProof/>
                <w:webHidden/>
              </w:rPr>
              <w:instrText xml:space="preserve"> PAGEREF _Toc221535894 \h </w:instrText>
            </w:r>
            <w:r>
              <w:rPr>
                <w:noProof/>
                <w:webHidden/>
              </w:rPr>
            </w:r>
            <w:r>
              <w:rPr>
                <w:noProof/>
                <w:webHidden/>
              </w:rPr>
              <w:fldChar w:fldCharType="separate"/>
            </w:r>
            <w:r>
              <w:rPr>
                <w:noProof/>
                <w:webHidden/>
              </w:rPr>
              <w:t>13</w:t>
            </w:r>
            <w:r>
              <w:rPr>
                <w:noProof/>
                <w:webHidden/>
              </w:rPr>
              <w:fldChar w:fldCharType="end"/>
            </w:r>
          </w:hyperlink>
        </w:p>
        <w:p w14:paraId="6C23CA6D" w14:textId="00A991BE"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5" w:history="1">
            <w:r w:rsidRPr="00B47A15">
              <w:rPr>
                <w:rStyle w:val="Lienhypertexte"/>
                <w:b/>
                <w:caps/>
                <w:noProof/>
              </w:rPr>
              <w:t>ARTICLE 10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_Toc221535895 \h </w:instrText>
            </w:r>
            <w:r>
              <w:rPr>
                <w:noProof/>
                <w:webHidden/>
              </w:rPr>
            </w:r>
            <w:r>
              <w:rPr>
                <w:noProof/>
                <w:webHidden/>
              </w:rPr>
              <w:fldChar w:fldCharType="separate"/>
            </w:r>
            <w:r>
              <w:rPr>
                <w:noProof/>
                <w:webHidden/>
              </w:rPr>
              <w:t>14</w:t>
            </w:r>
            <w:r>
              <w:rPr>
                <w:noProof/>
                <w:webHidden/>
              </w:rPr>
              <w:fldChar w:fldCharType="end"/>
            </w:r>
          </w:hyperlink>
        </w:p>
        <w:p w14:paraId="341998EE" w14:textId="78C46111"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6" w:history="1">
            <w:r w:rsidRPr="00B47A15">
              <w:rPr>
                <w:rStyle w:val="Lienhypertexte"/>
                <w:b/>
                <w:caps/>
                <w:noProof/>
              </w:rPr>
              <w:t>ARTICLE 11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Éthique</w:t>
            </w:r>
            <w:r>
              <w:rPr>
                <w:noProof/>
                <w:webHidden/>
              </w:rPr>
              <w:tab/>
            </w:r>
            <w:r>
              <w:rPr>
                <w:noProof/>
                <w:webHidden/>
              </w:rPr>
              <w:fldChar w:fldCharType="begin"/>
            </w:r>
            <w:r>
              <w:rPr>
                <w:noProof/>
                <w:webHidden/>
              </w:rPr>
              <w:instrText xml:space="preserve"> PAGEREF _Toc221535896 \h </w:instrText>
            </w:r>
            <w:r>
              <w:rPr>
                <w:noProof/>
                <w:webHidden/>
              </w:rPr>
            </w:r>
            <w:r>
              <w:rPr>
                <w:noProof/>
                <w:webHidden/>
              </w:rPr>
              <w:fldChar w:fldCharType="separate"/>
            </w:r>
            <w:r>
              <w:rPr>
                <w:noProof/>
                <w:webHidden/>
              </w:rPr>
              <w:t>14</w:t>
            </w:r>
            <w:r>
              <w:rPr>
                <w:noProof/>
                <w:webHidden/>
              </w:rPr>
              <w:fldChar w:fldCharType="end"/>
            </w:r>
          </w:hyperlink>
        </w:p>
        <w:p w14:paraId="550CBA80" w14:textId="6C51B6B3"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7" w:history="1">
            <w:r w:rsidRPr="00B47A15">
              <w:rPr>
                <w:rStyle w:val="Lienhypertexte"/>
                <w:b/>
                <w:caps/>
                <w:noProof/>
              </w:rPr>
              <w:t>ARTICLE 12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_Toc221535897 \h </w:instrText>
            </w:r>
            <w:r>
              <w:rPr>
                <w:noProof/>
                <w:webHidden/>
              </w:rPr>
            </w:r>
            <w:r>
              <w:rPr>
                <w:noProof/>
                <w:webHidden/>
              </w:rPr>
              <w:fldChar w:fldCharType="separate"/>
            </w:r>
            <w:r>
              <w:rPr>
                <w:noProof/>
                <w:webHidden/>
              </w:rPr>
              <w:t>14</w:t>
            </w:r>
            <w:r>
              <w:rPr>
                <w:noProof/>
                <w:webHidden/>
              </w:rPr>
              <w:fldChar w:fldCharType="end"/>
            </w:r>
          </w:hyperlink>
        </w:p>
        <w:p w14:paraId="645BAABF" w14:textId="0791025C"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8" w:history="1">
            <w:r w:rsidRPr="00B47A15">
              <w:rPr>
                <w:rStyle w:val="Lienhypertexte"/>
                <w:b/>
                <w:caps/>
                <w:noProof/>
              </w:rPr>
              <w:t>ARTICLE 13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DÉrogationS au CCAG</w:t>
            </w:r>
            <w:r>
              <w:rPr>
                <w:noProof/>
                <w:webHidden/>
              </w:rPr>
              <w:tab/>
            </w:r>
            <w:r>
              <w:rPr>
                <w:noProof/>
                <w:webHidden/>
              </w:rPr>
              <w:fldChar w:fldCharType="begin"/>
            </w:r>
            <w:r>
              <w:rPr>
                <w:noProof/>
                <w:webHidden/>
              </w:rPr>
              <w:instrText xml:space="preserve"> PAGEREF _Toc221535898 \h </w:instrText>
            </w:r>
            <w:r>
              <w:rPr>
                <w:noProof/>
                <w:webHidden/>
              </w:rPr>
            </w:r>
            <w:r>
              <w:rPr>
                <w:noProof/>
                <w:webHidden/>
              </w:rPr>
              <w:fldChar w:fldCharType="separate"/>
            </w:r>
            <w:r>
              <w:rPr>
                <w:noProof/>
                <w:webHidden/>
              </w:rPr>
              <w:t>15</w:t>
            </w:r>
            <w:r>
              <w:rPr>
                <w:noProof/>
                <w:webHidden/>
              </w:rPr>
              <w:fldChar w:fldCharType="end"/>
            </w:r>
          </w:hyperlink>
        </w:p>
        <w:p w14:paraId="2BB250F5" w14:textId="5F710864"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899" w:history="1">
            <w:r w:rsidRPr="00B47A15">
              <w:rPr>
                <w:rStyle w:val="Lienhypertexte"/>
                <w:b/>
                <w:caps/>
                <w:noProof/>
              </w:rPr>
              <w:t>ARTICLE 14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AUDIT</w:t>
            </w:r>
            <w:r>
              <w:rPr>
                <w:noProof/>
                <w:webHidden/>
              </w:rPr>
              <w:tab/>
            </w:r>
            <w:r>
              <w:rPr>
                <w:noProof/>
                <w:webHidden/>
              </w:rPr>
              <w:fldChar w:fldCharType="begin"/>
            </w:r>
            <w:r>
              <w:rPr>
                <w:noProof/>
                <w:webHidden/>
              </w:rPr>
              <w:instrText xml:space="preserve"> PAGEREF _Toc221535899 \h </w:instrText>
            </w:r>
            <w:r>
              <w:rPr>
                <w:noProof/>
                <w:webHidden/>
              </w:rPr>
            </w:r>
            <w:r>
              <w:rPr>
                <w:noProof/>
                <w:webHidden/>
              </w:rPr>
              <w:fldChar w:fldCharType="separate"/>
            </w:r>
            <w:r>
              <w:rPr>
                <w:noProof/>
                <w:webHidden/>
              </w:rPr>
              <w:t>15</w:t>
            </w:r>
            <w:r>
              <w:rPr>
                <w:noProof/>
                <w:webHidden/>
              </w:rPr>
              <w:fldChar w:fldCharType="end"/>
            </w:r>
          </w:hyperlink>
        </w:p>
        <w:p w14:paraId="72D88C3C" w14:textId="70592C44"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900" w:history="1">
            <w:r w:rsidRPr="00B47A15">
              <w:rPr>
                <w:rStyle w:val="Lienhypertexte"/>
                <w:b/>
                <w:caps/>
                <w:noProof/>
              </w:rPr>
              <w:t>ARTICLE 15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_Toc221535900 \h </w:instrText>
            </w:r>
            <w:r>
              <w:rPr>
                <w:noProof/>
                <w:webHidden/>
              </w:rPr>
            </w:r>
            <w:r>
              <w:rPr>
                <w:noProof/>
                <w:webHidden/>
              </w:rPr>
              <w:fldChar w:fldCharType="separate"/>
            </w:r>
            <w:r>
              <w:rPr>
                <w:noProof/>
                <w:webHidden/>
              </w:rPr>
              <w:t>16</w:t>
            </w:r>
            <w:r>
              <w:rPr>
                <w:noProof/>
                <w:webHidden/>
              </w:rPr>
              <w:fldChar w:fldCharType="end"/>
            </w:r>
          </w:hyperlink>
        </w:p>
        <w:p w14:paraId="7888D3B4" w14:textId="401F55ED" w:rsidR="00874C68" w:rsidRDefault="00874C68">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901" w:history="1">
            <w:r w:rsidRPr="00B47A15">
              <w:rPr>
                <w:rStyle w:val="Lienhypertexte"/>
                <w:b/>
                <w:caps/>
                <w:noProof/>
              </w:rPr>
              <w:t>ARTICLE 16 :</w:t>
            </w:r>
            <w:r>
              <w:rPr>
                <w:rFonts w:asciiTheme="minorHAnsi" w:eastAsiaTheme="minorEastAsia" w:hAnsiTheme="minorHAnsi" w:cstheme="minorBidi"/>
                <w:noProof/>
                <w:kern w:val="2"/>
                <w:sz w:val="24"/>
                <w:szCs w:val="24"/>
                <w:lang w:val="fr-ML" w:eastAsia="fr-ML"/>
                <w14:ligatures w14:val="standardContextual"/>
              </w:rPr>
              <w:tab/>
            </w:r>
            <w:r w:rsidRPr="00B47A15">
              <w:rPr>
                <w:rStyle w:val="Lienhypertexte"/>
                <w:b/>
                <w:caps/>
                <w:noProof/>
              </w:rPr>
              <w:t>Dispositions finales</w:t>
            </w:r>
            <w:r>
              <w:rPr>
                <w:noProof/>
                <w:webHidden/>
              </w:rPr>
              <w:tab/>
            </w:r>
            <w:r>
              <w:rPr>
                <w:noProof/>
                <w:webHidden/>
              </w:rPr>
              <w:fldChar w:fldCharType="begin"/>
            </w:r>
            <w:r>
              <w:rPr>
                <w:noProof/>
                <w:webHidden/>
              </w:rPr>
              <w:instrText xml:space="preserve"> PAGEREF _Toc221535901 \h </w:instrText>
            </w:r>
            <w:r>
              <w:rPr>
                <w:noProof/>
                <w:webHidden/>
              </w:rPr>
            </w:r>
            <w:r>
              <w:rPr>
                <w:noProof/>
                <w:webHidden/>
              </w:rPr>
              <w:fldChar w:fldCharType="separate"/>
            </w:r>
            <w:r>
              <w:rPr>
                <w:noProof/>
                <w:webHidden/>
              </w:rPr>
              <w:t>16</w:t>
            </w:r>
            <w:r>
              <w:rPr>
                <w:noProof/>
                <w:webHidden/>
              </w:rPr>
              <w:fldChar w:fldCharType="end"/>
            </w:r>
          </w:hyperlink>
        </w:p>
        <w:p w14:paraId="342E8E9C" w14:textId="0F8967C0" w:rsidR="00874C68" w:rsidRDefault="00874C68">
          <w:pPr>
            <w:pStyle w:val="TM2"/>
            <w:rPr>
              <w:noProof/>
              <w:kern w:val="2"/>
              <w:sz w:val="24"/>
              <w:szCs w:val="24"/>
              <w:lang w:val="fr-ML" w:eastAsia="fr-ML"/>
              <w14:ligatures w14:val="standardContextual"/>
            </w:rPr>
          </w:pPr>
          <w:hyperlink w:anchor="_Toc221535902" w:history="1">
            <w:r w:rsidRPr="00B47A15">
              <w:rPr>
                <w:rStyle w:val="Lienhypertexte"/>
                <w:noProof/>
              </w:rPr>
              <w:t>Déclaration</w:t>
            </w:r>
            <w:r>
              <w:rPr>
                <w:noProof/>
                <w:webHidden/>
              </w:rPr>
              <w:tab/>
            </w:r>
            <w:r>
              <w:rPr>
                <w:noProof/>
                <w:webHidden/>
              </w:rPr>
              <w:fldChar w:fldCharType="begin"/>
            </w:r>
            <w:r>
              <w:rPr>
                <w:noProof/>
                <w:webHidden/>
              </w:rPr>
              <w:instrText xml:space="preserve"> PAGEREF _Toc221535902 \h </w:instrText>
            </w:r>
            <w:r>
              <w:rPr>
                <w:noProof/>
                <w:webHidden/>
              </w:rPr>
            </w:r>
            <w:r>
              <w:rPr>
                <w:noProof/>
                <w:webHidden/>
              </w:rPr>
              <w:fldChar w:fldCharType="separate"/>
            </w:r>
            <w:r>
              <w:rPr>
                <w:noProof/>
                <w:webHidden/>
              </w:rPr>
              <w:t>16</w:t>
            </w:r>
            <w:r>
              <w:rPr>
                <w:noProof/>
                <w:webHidden/>
              </w:rPr>
              <w:fldChar w:fldCharType="end"/>
            </w:r>
          </w:hyperlink>
        </w:p>
        <w:p w14:paraId="7921D800" w14:textId="1E7F3171" w:rsidR="00874C68" w:rsidRDefault="00874C68">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35903" w:history="1">
            <w:r w:rsidRPr="00B47A15">
              <w:rPr>
                <w:rStyle w:val="Lienhypertexte"/>
                <w:b/>
                <w:caps/>
                <w:noProof/>
              </w:rPr>
              <w:t>Annexe 1 : Cahier des charges</w:t>
            </w:r>
            <w:r>
              <w:rPr>
                <w:noProof/>
                <w:webHidden/>
              </w:rPr>
              <w:tab/>
            </w:r>
            <w:r>
              <w:rPr>
                <w:noProof/>
                <w:webHidden/>
              </w:rPr>
              <w:fldChar w:fldCharType="begin"/>
            </w:r>
            <w:r>
              <w:rPr>
                <w:noProof/>
                <w:webHidden/>
              </w:rPr>
              <w:instrText xml:space="preserve"> PAGEREF _Toc221535903 \h </w:instrText>
            </w:r>
            <w:r>
              <w:rPr>
                <w:noProof/>
                <w:webHidden/>
              </w:rPr>
            </w:r>
            <w:r>
              <w:rPr>
                <w:noProof/>
                <w:webHidden/>
              </w:rPr>
              <w:fldChar w:fldCharType="separate"/>
            </w:r>
            <w:r>
              <w:rPr>
                <w:noProof/>
                <w:webHidden/>
              </w:rPr>
              <w:t>19</w:t>
            </w:r>
            <w:r>
              <w:rPr>
                <w:noProof/>
                <w:webHidden/>
              </w:rPr>
              <w:fldChar w:fldCharType="end"/>
            </w:r>
          </w:hyperlink>
        </w:p>
        <w:p w14:paraId="4F3A5836" w14:textId="22687655"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2153585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13DC7D8F" w14:textId="77777777" w:rsidR="005110B2" w:rsidRDefault="005110B2" w:rsidP="005110B2">
      <w:pPr>
        <w:spacing w:before="240"/>
        <w:jc w:val="both"/>
        <w:rPr>
          <w:rFonts w:asciiTheme="minorHAnsi" w:hAnsiTheme="minorHAnsi" w:cs="Arial"/>
          <w:sz w:val="22"/>
        </w:rPr>
      </w:pPr>
      <w:r w:rsidRPr="005110B2">
        <w:rPr>
          <w:rFonts w:asciiTheme="minorHAnsi" w:hAnsiTheme="minorHAnsi" w:cs="Arial"/>
          <w:sz w:val="22"/>
        </w:rPr>
        <w:t>Dans le cadre du projet de coopération ci-après dénommé le « CONTRAT PRINCIPAL » signé le signé le 17 mai 2023 entre l’Agence Française de Développement et Expertise France, portant sur le programme « Poto Mitan entre AFD et Expertise France, portant sur le programme « Poto Mitan », EXPERTISE FRANCE demande au CONTRACTANT qui l’accepte, de réaliser au titre du présent CONTRAT les prestations décrites dans l’annexe technique jointe « Cahier des charges ».</w:t>
      </w:r>
    </w:p>
    <w:p w14:paraId="704EEA84" w14:textId="6EC19776" w:rsidR="00DE1070" w:rsidRPr="00A86E43" w:rsidRDefault="00DE1070" w:rsidP="005110B2">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1535859"/>
      <w:r w:rsidRPr="00A86E43">
        <w:rPr>
          <w:rFonts w:asciiTheme="minorHAnsi" w:hAnsiTheme="minorHAnsi"/>
          <w:b/>
          <w:caps/>
          <w:sz w:val="24"/>
          <w:u w:val="single"/>
        </w:rPr>
        <w:lastRenderedPageBreak/>
        <w:t>Objet du contrat</w:t>
      </w:r>
      <w:bookmarkEnd w:id="5"/>
    </w:p>
    <w:p w14:paraId="113DF79D" w14:textId="32EEE557" w:rsidR="0013317F" w:rsidRPr="0013317F" w:rsidRDefault="00E551F2" w:rsidP="0013317F">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4798C" w:rsidRPr="0064798C">
        <w:rPr>
          <w:rFonts w:asciiTheme="minorHAnsi" w:hAnsiTheme="minorHAnsi" w:cs="Arial"/>
        </w:rPr>
        <w:t xml:space="preserve">Fourniture, livraison et installation </w:t>
      </w:r>
      <w:r w:rsidR="00DF07B4" w:rsidRPr="00DF07B4">
        <w:rPr>
          <w:rFonts w:asciiTheme="minorHAnsi" w:hAnsiTheme="minorHAnsi" w:cs="Arial"/>
        </w:rPr>
        <w:t>de matériel solaire, d</w:t>
      </w:r>
      <w:r w:rsidR="00F12EB1">
        <w:rPr>
          <w:rFonts w:asciiTheme="minorHAnsi" w:hAnsiTheme="minorHAnsi" w:cs="Arial"/>
        </w:rPr>
        <w:t xml:space="preserve">e matériel </w:t>
      </w:r>
      <w:r w:rsidR="00DF07B4" w:rsidRPr="00DF07B4">
        <w:rPr>
          <w:rFonts w:asciiTheme="minorHAnsi" w:hAnsiTheme="minorHAnsi" w:cs="Arial"/>
        </w:rPr>
        <w:t xml:space="preserve">informatique et de mobilier de bureau pour la DNP et l’OPC </w:t>
      </w:r>
      <w:r w:rsidR="0064798C" w:rsidRPr="0064798C">
        <w:rPr>
          <w:rFonts w:asciiTheme="minorHAnsi" w:hAnsiTheme="minorHAnsi" w:cs="Arial"/>
        </w:rPr>
        <w:t>/ Haït</w:t>
      </w:r>
      <w:r w:rsidR="0064798C">
        <w:rPr>
          <w:rFonts w:asciiTheme="minorHAnsi" w:hAnsiTheme="minorHAnsi" w:cs="Arial"/>
        </w:rPr>
        <w:t xml:space="preserve"> </w:t>
      </w:r>
      <w:r w:rsidR="0013317F">
        <w:rPr>
          <w:rFonts w:asciiTheme="minorHAnsi" w:hAnsiTheme="minorHAnsi" w:cs="Arial"/>
        </w:rPr>
        <w:t>».</w:t>
      </w:r>
    </w:p>
    <w:p w14:paraId="34E60E59" w14:textId="6A330F73" w:rsidR="000A6E96" w:rsidRPr="00A86E43" w:rsidRDefault="0013317F" w:rsidP="0013317F">
      <w:pPr>
        <w:pStyle w:val="u"/>
        <w:widowControl w:val="0"/>
        <w:spacing w:before="240"/>
        <w:ind w:left="561"/>
        <w:rPr>
          <w:rFonts w:asciiTheme="minorHAnsi" w:hAnsiTheme="minorHAnsi" w:cs="Arial"/>
        </w:rPr>
      </w:pPr>
      <w:r w:rsidRPr="0013317F">
        <w:rPr>
          <w:rFonts w:asciiTheme="minorHAnsi" w:hAnsiTheme="minorHAnsi" w:cs="Arial"/>
        </w:rPr>
        <w:t xml:space="preserve">Lot </w:t>
      </w:r>
      <w:r w:rsidR="00D36DA2">
        <w:rPr>
          <w:rFonts w:asciiTheme="minorHAnsi" w:hAnsiTheme="minorHAnsi" w:cs="Arial"/>
        </w:rPr>
        <w:t>2</w:t>
      </w:r>
      <w:r w:rsidRPr="0013317F">
        <w:rPr>
          <w:rFonts w:asciiTheme="minorHAnsi" w:hAnsiTheme="minorHAnsi" w:cs="Arial"/>
        </w:rPr>
        <w:t xml:space="preserve"> : </w:t>
      </w:r>
      <w:r w:rsidR="00472AE2">
        <w:rPr>
          <w:rFonts w:asciiTheme="minorHAnsi" w:hAnsiTheme="minorHAnsi" w:cs="Arial"/>
        </w:rPr>
        <w:t>M</w:t>
      </w:r>
      <w:r w:rsidR="00D36DA2">
        <w:rPr>
          <w:rFonts w:asciiTheme="minorHAnsi" w:hAnsiTheme="minorHAnsi" w:cs="Arial"/>
        </w:rPr>
        <w:t>atériel informatique</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2153586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3382FF44" w:rsidR="00656639" w:rsidRPr="00A86E43" w:rsidRDefault="005110B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Pr>
          <w:rFonts w:asciiTheme="minorHAnsi" w:hAnsiTheme="minorHAnsi" w:cstheme="minorHAnsi"/>
          <w:szCs w:val="22"/>
        </w:rPr>
        <w:t xml:space="preserve"> (expressions de besoin)</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01C96A2D" w:rsidR="00663C0B" w:rsidRPr="00A86E43" w:rsidRDefault="005110B2"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 </w:t>
      </w:r>
      <w:r>
        <w:rPr>
          <w:rFonts w:asciiTheme="minorHAnsi" w:hAnsiTheme="minorHAnsi" w:cstheme="minorHAnsi"/>
          <w:sz w:val="22"/>
          <w:szCs w:val="22"/>
        </w:rPr>
        <w:t>DPGF Annexe 2a du contrat</w:t>
      </w:r>
    </w:p>
    <w:p w14:paraId="4AD0908E" w14:textId="2191BE6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5110B2">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2153586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13D1D1C" w14:textId="6F431152" w:rsidR="0088284C" w:rsidRPr="0088284C" w:rsidRDefault="00204CC9" w:rsidP="009B4A6E">
      <w:pPr>
        <w:pStyle w:val="Titre2"/>
      </w:pPr>
      <w:bookmarkStart w:id="9" w:name="_Toc22153586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5092BD2C" w14:textId="728374C9"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110B2">
        <w:rPr>
          <w:rFonts w:asciiTheme="minorHAnsi" w:hAnsiTheme="minorHAnsi" w:cstheme="minorHAnsi"/>
          <w:szCs w:val="22"/>
        </w:rPr>
        <w:t>un marché public de fournitures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5110B2">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22153586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E4E6DED"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w:t>
      </w:r>
      <w:r w:rsidR="00252867">
        <w:rPr>
          <w:rFonts w:asciiTheme="minorHAnsi" w:hAnsiTheme="minorHAnsi" w:cs="Arial"/>
        </w:rPr>
        <w:t>’un</w:t>
      </w:r>
      <w:r w:rsidR="005110B2">
        <w:rPr>
          <w:rFonts w:asciiTheme="minorHAnsi" w:hAnsiTheme="minorHAnsi" w:cs="Arial"/>
        </w:rPr>
        <w:t xml:space="preserve"> (</w:t>
      </w:r>
      <w:r w:rsidR="00252867">
        <w:rPr>
          <w:rFonts w:asciiTheme="minorHAnsi" w:hAnsiTheme="minorHAnsi" w:cs="Arial"/>
        </w:rPr>
        <w:t>01</w:t>
      </w:r>
      <w:r w:rsidR="005110B2">
        <w:rPr>
          <w:rFonts w:asciiTheme="minorHAnsi" w:hAnsiTheme="minorHAnsi" w:cs="Arial"/>
        </w:rPr>
        <w:t>)</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64A487EF" w:rsidR="001E12A9" w:rsidRPr="00874C68" w:rsidRDefault="001E12A9" w:rsidP="001E12A9">
      <w:pPr>
        <w:pStyle w:val="Titre2"/>
        <w:spacing w:before="120" w:after="60"/>
        <w:rPr>
          <w:rFonts w:asciiTheme="minorHAnsi" w:hAnsiTheme="minorHAnsi"/>
          <w:sz w:val="22"/>
        </w:rPr>
      </w:pPr>
      <w:bookmarkStart w:id="13" w:name="_Toc22153586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 xml:space="preserve">de livraison des </w:t>
      </w:r>
      <w:r w:rsidR="004A099E" w:rsidRPr="00874C68">
        <w:rPr>
          <w:rFonts w:asciiTheme="minorHAnsi" w:hAnsiTheme="minorHAnsi"/>
          <w:sz w:val="22"/>
        </w:rPr>
        <w:t>fournitures</w:t>
      </w:r>
      <w:bookmarkEnd w:id="13"/>
    </w:p>
    <w:p w14:paraId="4D728FF1" w14:textId="68ED5F7E" w:rsidR="0064798C" w:rsidRPr="00874C68" w:rsidRDefault="001E12A9" w:rsidP="00641B9F">
      <w:pPr>
        <w:pStyle w:val="v"/>
        <w:widowControl w:val="0"/>
        <w:spacing w:before="120"/>
        <w:ind w:left="556" w:firstLine="0"/>
        <w:rPr>
          <w:rFonts w:asciiTheme="minorHAnsi" w:hAnsiTheme="minorHAnsi" w:cs="Arial"/>
        </w:rPr>
      </w:pPr>
      <w:r w:rsidRPr="00874C68">
        <w:rPr>
          <w:rFonts w:asciiTheme="minorHAnsi" w:hAnsiTheme="minorHAnsi" w:cs="Arial"/>
        </w:rPr>
        <w:t xml:space="preserve">Le délai </w:t>
      </w:r>
      <w:r w:rsidR="005110B2" w:rsidRPr="00874C68">
        <w:rPr>
          <w:rFonts w:asciiTheme="minorHAnsi" w:hAnsiTheme="minorHAnsi" w:cs="Arial"/>
        </w:rPr>
        <w:t>de livraison des fournitures</w:t>
      </w:r>
      <w:r w:rsidRPr="00874C68">
        <w:rPr>
          <w:rFonts w:asciiTheme="minorHAnsi" w:hAnsiTheme="minorHAnsi" w:cs="Arial"/>
        </w:rPr>
        <w:t xml:space="preserve"> </w:t>
      </w:r>
      <w:r w:rsidR="0064798C" w:rsidRPr="00874C68">
        <w:rPr>
          <w:rFonts w:asciiTheme="minorHAnsi" w:hAnsiTheme="minorHAnsi" w:cs="Arial"/>
        </w:rPr>
        <w:t xml:space="preserve">et services </w:t>
      </w:r>
      <w:r w:rsidR="003D00B0" w:rsidRPr="00874C68">
        <w:rPr>
          <w:rFonts w:asciiTheme="minorHAnsi" w:hAnsiTheme="minorHAnsi" w:cs="Arial"/>
        </w:rPr>
        <w:t>attend</w:t>
      </w:r>
      <w:r w:rsidR="00E326F3" w:rsidRPr="00874C68">
        <w:rPr>
          <w:rFonts w:asciiTheme="minorHAnsi" w:hAnsiTheme="minorHAnsi" w:cs="Arial"/>
        </w:rPr>
        <w:t xml:space="preserve">ues au titre du présent </w:t>
      </w:r>
      <w:r w:rsidR="005E4E1E" w:rsidRPr="00874C68">
        <w:rPr>
          <w:rFonts w:asciiTheme="minorHAnsi" w:hAnsiTheme="minorHAnsi" w:cs="Arial"/>
          <w:smallCaps/>
        </w:rPr>
        <w:t>Contrat</w:t>
      </w:r>
      <w:r w:rsidR="005110B2" w:rsidRPr="00874C68">
        <w:rPr>
          <w:rFonts w:asciiTheme="minorHAnsi" w:hAnsiTheme="minorHAnsi" w:cs="Arial"/>
        </w:rPr>
        <w:t xml:space="preserve"> </w:t>
      </w:r>
      <w:r w:rsidR="00B30BC2" w:rsidRPr="00874C68">
        <w:rPr>
          <w:rFonts w:asciiTheme="minorHAnsi" w:hAnsiTheme="minorHAnsi" w:cs="Arial"/>
        </w:rPr>
        <w:t xml:space="preserve">est fixé à </w:t>
      </w:r>
      <w:r w:rsidR="00D36DA2">
        <w:rPr>
          <w:rFonts w:asciiTheme="minorHAnsi" w:hAnsiTheme="minorHAnsi" w:cs="Arial"/>
        </w:rPr>
        <w:t>sept</w:t>
      </w:r>
    </w:p>
    <w:p w14:paraId="48DFE8F3" w14:textId="33AA0C6E" w:rsidR="001E12A9" w:rsidRPr="00874C68" w:rsidRDefault="005110B2" w:rsidP="00641B9F">
      <w:pPr>
        <w:pStyle w:val="v"/>
        <w:widowControl w:val="0"/>
        <w:spacing w:before="120"/>
        <w:ind w:left="556" w:firstLine="0"/>
        <w:rPr>
          <w:rFonts w:asciiTheme="minorHAnsi" w:hAnsiTheme="minorHAnsi" w:cs="Arial"/>
        </w:rPr>
      </w:pPr>
      <w:r w:rsidRPr="00874C68">
        <w:rPr>
          <w:rFonts w:asciiTheme="minorHAnsi" w:hAnsiTheme="minorHAnsi" w:cs="Arial"/>
        </w:rPr>
        <w:t xml:space="preserve"> (</w:t>
      </w:r>
      <w:r w:rsidR="00472AE2" w:rsidRPr="00874C68">
        <w:rPr>
          <w:rFonts w:asciiTheme="minorHAnsi" w:hAnsiTheme="minorHAnsi" w:cs="Arial"/>
        </w:rPr>
        <w:t>0</w:t>
      </w:r>
      <w:r w:rsidR="00D36DA2">
        <w:rPr>
          <w:rFonts w:asciiTheme="minorHAnsi" w:hAnsiTheme="minorHAnsi" w:cs="Arial"/>
        </w:rPr>
        <w:t>7</w:t>
      </w:r>
      <w:r w:rsidRPr="00874C68">
        <w:rPr>
          <w:rFonts w:asciiTheme="minorHAnsi" w:hAnsiTheme="minorHAnsi" w:cs="Arial"/>
        </w:rPr>
        <w:t xml:space="preserve">) jours à compter </w:t>
      </w:r>
      <w:r w:rsidR="00B30BC2" w:rsidRPr="00874C68">
        <w:rPr>
          <w:rFonts w:asciiTheme="minorHAnsi" w:hAnsiTheme="minorHAnsi" w:cs="Arial"/>
        </w:rPr>
        <w:t xml:space="preserve">de la date de notification du présent </w:t>
      </w:r>
      <w:r w:rsidR="00B30BC2" w:rsidRPr="00874C68">
        <w:rPr>
          <w:rFonts w:asciiTheme="minorHAnsi" w:hAnsiTheme="minorHAnsi" w:cs="Arial"/>
          <w:smallCaps/>
        </w:rPr>
        <w:t>contrat</w:t>
      </w:r>
      <w:r w:rsidRPr="00874C68">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874C68">
        <w:rPr>
          <w:rFonts w:asciiTheme="minorHAnsi" w:hAnsiTheme="minorHAnsi" w:cs="Arial"/>
        </w:rPr>
        <w:t>Si tout ou partie des</w:t>
      </w:r>
      <w:r w:rsidR="00C84056" w:rsidRPr="00874C68">
        <w:rPr>
          <w:rFonts w:asciiTheme="minorHAnsi" w:hAnsiTheme="minorHAnsi" w:cs="Arial"/>
        </w:rPr>
        <w:t xml:space="preserve"> prestations </w:t>
      </w:r>
      <w:r w:rsidRPr="00874C68">
        <w:rPr>
          <w:rFonts w:asciiTheme="minorHAnsi" w:hAnsiTheme="minorHAnsi" w:cs="Arial"/>
        </w:rPr>
        <w:t xml:space="preserve">ne sont pas réalisées </w:t>
      </w:r>
      <w:r w:rsidRPr="00A86E43">
        <w:rPr>
          <w:rFonts w:asciiTheme="minorHAnsi" w:hAnsiTheme="minorHAnsi" w:cs="Arial"/>
        </w:rPr>
        <w:t xml:space="preserve">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21535865"/>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21535866"/>
      <w:r w:rsidRPr="00A86E43">
        <w:rPr>
          <w:rFonts w:asciiTheme="minorHAnsi" w:hAnsiTheme="minorHAnsi"/>
          <w:sz w:val="22"/>
        </w:rPr>
        <w:t>Montant du contrat</w:t>
      </w:r>
      <w:bookmarkEnd w:id="15"/>
      <w:bookmarkEnd w:id="16"/>
      <w:bookmarkEnd w:id="17"/>
    </w:p>
    <w:p w14:paraId="0BF7BD6E" w14:textId="1859FC75"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w:t>
      </w:r>
      <w:r w:rsidR="005110B2">
        <w:rPr>
          <w:rFonts w:asciiTheme="minorHAnsi" w:hAnsiTheme="minorHAnsi" w:cstheme="minorHAnsi"/>
          <w:szCs w:val="22"/>
          <w:highlight w:val="yellow"/>
        </w:rPr>
        <w:t xml:space="preserve">tant $ USD </w:t>
      </w:r>
      <w:r w:rsidRPr="00A86E43">
        <w:rPr>
          <w:rFonts w:asciiTheme="minorHAnsi" w:hAnsiTheme="minorHAnsi" w:cstheme="minorHAnsi"/>
          <w:szCs w:val="22"/>
          <w:highlight w:val="yellow"/>
        </w:rPr>
        <w:t>HT (hors taxe).</w:t>
      </w:r>
    </w:p>
    <w:p w14:paraId="3A2ACC99" w14:textId="6ACBC9FD"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la livraison des fournitures correspondantes.</w:t>
      </w:r>
      <w:r w:rsidR="005110B2"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221535867"/>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221535868"/>
      <w:r w:rsidRPr="00A86E43">
        <w:rPr>
          <w:rFonts w:asciiTheme="minorHAnsi" w:hAnsiTheme="minorHAnsi"/>
          <w:sz w:val="22"/>
        </w:rPr>
        <w:t>Avance</w:t>
      </w:r>
      <w:bookmarkEnd w:id="20"/>
    </w:p>
    <w:p w14:paraId="5066C2B8" w14:textId="3AC63944" w:rsidR="003231C9" w:rsidRPr="00A86E43" w:rsidRDefault="00252867"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Aucune avance n’est accordée. </w:t>
      </w:r>
    </w:p>
    <w:p w14:paraId="7B2D27DD" w14:textId="54ACF8AF" w:rsidR="00D66452" w:rsidRPr="009B4A6E" w:rsidRDefault="002712EA" w:rsidP="009B4A6E">
      <w:pPr>
        <w:pStyle w:val="Titre2"/>
        <w:spacing w:before="120" w:after="60"/>
        <w:rPr>
          <w:rFonts w:asciiTheme="minorHAnsi" w:hAnsiTheme="minorHAnsi"/>
          <w:sz w:val="22"/>
        </w:rPr>
      </w:pPr>
      <w:bookmarkStart w:id="21" w:name="_Toc221535869"/>
      <w:r w:rsidRPr="009B4A6E">
        <w:rPr>
          <w:rFonts w:asciiTheme="minorHAnsi" w:hAnsiTheme="minorHAnsi"/>
          <w:sz w:val="22"/>
        </w:rPr>
        <w:t>Modalités de paiement</w:t>
      </w:r>
      <w:bookmarkEnd w:id="21"/>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21535870"/>
      <w:r w:rsidRPr="00A86E43">
        <w:rPr>
          <w:rFonts w:asciiTheme="minorHAnsi" w:hAnsiTheme="minorHAnsi"/>
          <w:sz w:val="22"/>
        </w:rPr>
        <w:lastRenderedPageBreak/>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21535871"/>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870751C" w:rsidR="0007670D" w:rsidRPr="00A86E43" w:rsidRDefault="00957846"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1CB9A952" w14:textId="31A58761" w:rsidR="0007670D" w:rsidRPr="00D36DA2" w:rsidRDefault="0007670D" w:rsidP="00D36DA2">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D496A52"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957846"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21535872"/>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2153587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21535874"/>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2153587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2153587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51221B9C" w14:textId="3DF7C3F6" w:rsidR="005110B2" w:rsidRDefault="005110B2" w:rsidP="005110B2">
      <w:pPr>
        <w:pStyle w:val="u"/>
        <w:widowControl w:val="0"/>
        <w:numPr>
          <w:ilvl w:val="0"/>
          <w:numId w:val="11"/>
        </w:numPr>
        <w:rPr>
          <w:rFonts w:asciiTheme="minorHAnsi" w:hAnsiTheme="minorHAnsi" w:cs="Calibri"/>
          <w:szCs w:val="22"/>
        </w:rPr>
      </w:pPr>
      <w:bookmarkStart w:id="33" w:name="_Toc390691470"/>
      <w:bookmarkStart w:id="34" w:name="_Toc392669641"/>
      <w:r w:rsidRPr="001C7EF1">
        <w:rPr>
          <w:rFonts w:asciiTheme="minorHAnsi" w:hAnsiTheme="minorHAnsi" w:cs="Calibri"/>
          <w:szCs w:val="22"/>
        </w:rPr>
        <w:t>Le</w:t>
      </w:r>
      <w:r w:rsidR="00F34B39">
        <w:rPr>
          <w:rFonts w:asciiTheme="minorHAnsi" w:hAnsiTheme="minorHAnsi" w:cs="Calibri"/>
          <w:szCs w:val="22"/>
        </w:rPr>
        <w:t xml:space="preserve"> chef</w:t>
      </w:r>
      <w:r w:rsidRPr="001C7EF1">
        <w:rPr>
          <w:rFonts w:asciiTheme="minorHAnsi" w:hAnsiTheme="minorHAnsi" w:cs="Calibri"/>
          <w:szCs w:val="22"/>
        </w:rPr>
        <w:t xml:space="preserve"> de  projet Poto Mitan</w:t>
      </w:r>
    </w:p>
    <w:p w14:paraId="5F798EDF" w14:textId="2937D7B5" w:rsidR="00957846" w:rsidRPr="001C7EF1" w:rsidRDefault="00957846" w:rsidP="005110B2">
      <w:pPr>
        <w:pStyle w:val="u"/>
        <w:widowControl w:val="0"/>
        <w:numPr>
          <w:ilvl w:val="0"/>
          <w:numId w:val="11"/>
        </w:numPr>
        <w:rPr>
          <w:rFonts w:asciiTheme="minorHAnsi" w:hAnsiTheme="minorHAnsi" w:cs="Calibri"/>
          <w:szCs w:val="22"/>
        </w:rPr>
      </w:pPr>
      <w:r>
        <w:rPr>
          <w:rFonts w:asciiTheme="minorHAnsi" w:hAnsiTheme="minorHAnsi" w:cs="Calibri"/>
          <w:szCs w:val="22"/>
        </w:rPr>
        <w:t>Toute autre personne désignée par Expertise France</w:t>
      </w:r>
    </w:p>
    <w:p w14:paraId="3CFE7105" w14:textId="248A1DF8" w:rsidR="00F766D6" w:rsidRPr="00A86E43" w:rsidRDefault="005110B2" w:rsidP="005110B2">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 xml:space="preserve"> </w:t>
      </w:r>
      <w:bookmarkStart w:id="35" w:name="_Toc221535877"/>
      <w:r w:rsidR="00F766D6"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0937623A" w14:textId="77777777" w:rsidR="00F34B39" w:rsidRDefault="00F34B39" w:rsidP="00F34B39">
      <w:pPr>
        <w:pStyle w:val="u"/>
        <w:widowControl w:val="0"/>
        <w:numPr>
          <w:ilvl w:val="0"/>
          <w:numId w:val="11"/>
        </w:numPr>
        <w:rPr>
          <w:rFonts w:asciiTheme="minorHAnsi" w:hAnsiTheme="minorHAnsi" w:cs="Calibri"/>
          <w:szCs w:val="22"/>
        </w:rPr>
      </w:pPr>
      <w:r w:rsidRPr="001C7EF1">
        <w:rPr>
          <w:rFonts w:asciiTheme="minorHAnsi" w:hAnsiTheme="minorHAnsi" w:cs="Calibri"/>
          <w:szCs w:val="22"/>
        </w:rPr>
        <w:t>Le</w:t>
      </w:r>
      <w:r>
        <w:rPr>
          <w:rFonts w:asciiTheme="minorHAnsi" w:hAnsiTheme="minorHAnsi" w:cs="Calibri"/>
          <w:szCs w:val="22"/>
        </w:rPr>
        <w:t xml:space="preserve"> chef</w:t>
      </w:r>
      <w:r w:rsidRPr="001C7EF1">
        <w:rPr>
          <w:rFonts w:asciiTheme="minorHAnsi" w:hAnsiTheme="minorHAnsi" w:cs="Calibri"/>
          <w:szCs w:val="22"/>
        </w:rPr>
        <w:t xml:space="preserve"> de  projet Poto Mitan</w:t>
      </w:r>
    </w:p>
    <w:p w14:paraId="7C7AEAE1" w14:textId="1169DE61" w:rsidR="00957846" w:rsidRPr="00957846" w:rsidRDefault="00957846">
      <w:pPr>
        <w:pStyle w:val="u"/>
        <w:widowControl w:val="0"/>
        <w:numPr>
          <w:ilvl w:val="0"/>
          <w:numId w:val="11"/>
        </w:numPr>
        <w:rPr>
          <w:rFonts w:asciiTheme="minorHAnsi" w:hAnsiTheme="minorHAnsi" w:cs="Calibri"/>
          <w:szCs w:val="22"/>
        </w:rPr>
      </w:pPr>
      <w:r>
        <w:rPr>
          <w:rFonts w:asciiTheme="minorHAnsi" w:hAnsiTheme="minorHAnsi" w:cs="Calibri"/>
          <w:szCs w:val="22"/>
        </w:rPr>
        <w:t>Toute autre personne désignée par Expertise France</w:t>
      </w:r>
    </w:p>
    <w:p w14:paraId="3D6F3473" w14:textId="41F3A4B8" w:rsidR="00BE055A" w:rsidRDefault="005110B2" w:rsidP="005110B2">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 </w:t>
      </w:r>
      <w:r w:rsidR="00F766D6"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26C2C66"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1CBDBC40"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6937D666" w14:textId="77777777" w:rsidR="00D36DA2" w:rsidRDefault="00D36DA2" w:rsidP="005110B2">
      <w:pPr>
        <w:pStyle w:val="u"/>
        <w:widowControl w:val="0"/>
        <w:numPr>
          <w:ilvl w:val="12"/>
          <w:numId w:val="0"/>
        </w:numPr>
        <w:spacing w:before="120"/>
        <w:ind w:left="561"/>
        <w:rPr>
          <w:rFonts w:asciiTheme="minorHAnsi" w:hAnsiTheme="minorHAnsi" w:cstheme="minorHAnsi"/>
          <w:szCs w:val="22"/>
        </w:rPr>
      </w:pPr>
    </w:p>
    <w:p w14:paraId="00D90954"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9B4A6E"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1535878"/>
      <w:r w:rsidRPr="009B4A6E">
        <w:rPr>
          <w:rFonts w:asciiTheme="minorHAnsi" w:hAnsiTheme="minorHAnsi"/>
          <w:b/>
          <w:caps/>
          <w:sz w:val="24"/>
          <w:u w:val="single"/>
        </w:rPr>
        <w:lastRenderedPageBreak/>
        <w:t xml:space="preserve">ModalitÉs spÉcifiques </w:t>
      </w:r>
      <w:r w:rsidR="002251EE" w:rsidRPr="009B4A6E">
        <w:rPr>
          <w:rFonts w:asciiTheme="minorHAnsi" w:hAnsiTheme="minorHAnsi"/>
          <w:b/>
          <w:caps/>
          <w:sz w:val="24"/>
          <w:u w:val="single"/>
        </w:rPr>
        <w:t>d’exécution</w:t>
      </w:r>
      <w:bookmarkEnd w:id="36"/>
    </w:p>
    <w:p w14:paraId="0CEF9F11" w14:textId="77777777" w:rsidR="000A6914" w:rsidRPr="009B4A6E" w:rsidRDefault="000A6914" w:rsidP="000A6914">
      <w:pPr>
        <w:pStyle w:val="Titre2"/>
        <w:spacing w:before="120" w:after="60"/>
        <w:rPr>
          <w:rFonts w:asciiTheme="minorHAnsi" w:hAnsiTheme="minorHAnsi" w:cstheme="minorHAnsi"/>
          <w:sz w:val="22"/>
          <w:szCs w:val="22"/>
        </w:rPr>
      </w:pPr>
      <w:bookmarkStart w:id="37" w:name="_Toc221535879"/>
      <w:bookmarkStart w:id="38" w:name="_Toc392669643"/>
      <w:r w:rsidRPr="009B4A6E">
        <w:rPr>
          <w:rFonts w:asciiTheme="minorHAnsi" w:hAnsiTheme="minorHAnsi" w:cstheme="minorHAnsi"/>
          <w:sz w:val="22"/>
          <w:szCs w:val="22"/>
        </w:rPr>
        <w:t>Tableau des livrables</w:t>
      </w:r>
      <w:bookmarkEnd w:id="37"/>
    </w:p>
    <w:tbl>
      <w:tblPr>
        <w:tblStyle w:val="Grilledutableau"/>
        <w:tblW w:w="9894" w:type="dxa"/>
        <w:jc w:val="center"/>
        <w:tblLook w:val="04A0" w:firstRow="1" w:lastRow="0" w:firstColumn="1" w:lastColumn="0" w:noHBand="0" w:noVBand="1"/>
      </w:tblPr>
      <w:tblGrid>
        <w:gridCol w:w="884"/>
        <w:gridCol w:w="5210"/>
        <w:gridCol w:w="3800"/>
      </w:tblGrid>
      <w:tr w:rsidR="005C1231" w:rsidRPr="00A86E43" w14:paraId="6AABF045" w14:textId="77777777" w:rsidTr="009B4A6E">
        <w:trPr>
          <w:trHeight w:val="361"/>
          <w:jc w:val="center"/>
        </w:trPr>
        <w:tc>
          <w:tcPr>
            <w:tcW w:w="9894" w:type="dxa"/>
            <w:gridSpan w:val="3"/>
          </w:tcPr>
          <w:p w14:paraId="27C27915" w14:textId="624FAE9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 xml:space="preserve">Livrables </w:t>
            </w:r>
          </w:p>
        </w:tc>
      </w:tr>
      <w:tr w:rsidR="009B4A6E" w:rsidRPr="00A86E43" w14:paraId="7DE41000" w14:textId="77777777" w:rsidTr="00472AE2">
        <w:trPr>
          <w:trHeight w:val="361"/>
          <w:jc w:val="center"/>
        </w:trPr>
        <w:tc>
          <w:tcPr>
            <w:tcW w:w="884" w:type="dxa"/>
          </w:tcPr>
          <w:p w14:paraId="612D7882" w14:textId="25E9B03F" w:rsidR="000A6914" w:rsidRPr="00A86E43" w:rsidRDefault="00B135C5" w:rsidP="009B4A6E">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Articles</w:t>
            </w:r>
          </w:p>
        </w:tc>
        <w:tc>
          <w:tcPr>
            <w:tcW w:w="5210" w:type="dxa"/>
          </w:tcPr>
          <w:p w14:paraId="2874ED38" w14:textId="77777777" w:rsidR="000A6914" w:rsidRPr="00A86E43" w:rsidRDefault="000A6914" w:rsidP="009B4A6E">
            <w:pPr>
              <w:pStyle w:val="u"/>
              <w:widowControl w:val="0"/>
              <w:numPr>
                <w:ilvl w:val="12"/>
                <w:numId w:val="0"/>
              </w:numPr>
              <w:jc w:val="cente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3800" w:type="dxa"/>
          </w:tcPr>
          <w:p w14:paraId="28BD3697" w14:textId="77777777" w:rsidR="000A6914" w:rsidRPr="00A86E43" w:rsidRDefault="000A6914" w:rsidP="009B4A6E">
            <w:pPr>
              <w:pStyle w:val="u"/>
              <w:widowControl w:val="0"/>
              <w:numPr>
                <w:ilvl w:val="12"/>
                <w:numId w:val="0"/>
              </w:numPr>
              <w:jc w:val="center"/>
              <w:rPr>
                <w:rFonts w:asciiTheme="minorHAnsi" w:hAnsiTheme="minorHAnsi" w:cstheme="minorHAnsi"/>
                <w:szCs w:val="22"/>
              </w:rPr>
            </w:pPr>
            <w:r w:rsidRPr="00A86E43">
              <w:rPr>
                <w:rFonts w:asciiTheme="minorHAnsi" w:hAnsiTheme="minorHAnsi" w:cstheme="minorHAnsi"/>
                <w:szCs w:val="22"/>
              </w:rPr>
              <w:t>Délai de remise du livrable</w:t>
            </w:r>
          </w:p>
        </w:tc>
      </w:tr>
      <w:tr w:rsidR="00A4487B" w:rsidRPr="00A86E43" w14:paraId="28675300" w14:textId="77777777" w:rsidTr="00472AE2">
        <w:trPr>
          <w:trHeight w:val="200"/>
          <w:jc w:val="center"/>
        </w:trPr>
        <w:tc>
          <w:tcPr>
            <w:tcW w:w="884" w:type="dxa"/>
            <w:vAlign w:val="center"/>
          </w:tcPr>
          <w:p w14:paraId="3146C557" w14:textId="6AE61F23" w:rsidR="00A4487B" w:rsidRPr="00A86E43" w:rsidRDefault="00A4487B" w:rsidP="00A448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1</w:t>
            </w:r>
          </w:p>
        </w:tc>
        <w:tc>
          <w:tcPr>
            <w:tcW w:w="5210" w:type="dxa"/>
            <w:vAlign w:val="center"/>
          </w:tcPr>
          <w:p w14:paraId="030D5F78" w14:textId="400E51DB" w:rsidR="00A4487B" w:rsidRPr="00A86E43" w:rsidRDefault="00D36DA2" w:rsidP="00A4487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Desktop</w:t>
            </w:r>
          </w:p>
        </w:tc>
        <w:tc>
          <w:tcPr>
            <w:tcW w:w="3800" w:type="dxa"/>
            <w:vAlign w:val="center"/>
          </w:tcPr>
          <w:p w14:paraId="7509960F" w14:textId="77777777" w:rsidR="00A4487B" w:rsidRDefault="00A4487B" w:rsidP="00A4487B">
            <w:pPr>
              <w:pStyle w:val="u"/>
              <w:widowControl w:val="0"/>
              <w:numPr>
                <w:ilvl w:val="12"/>
                <w:numId w:val="0"/>
              </w:numPr>
              <w:rPr>
                <w:rFonts w:asciiTheme="minorHAnsi" w:hAnsiTheme="minorHAnsi" w:cstheme="minorHAnsi"/>
                <w:szCs w:val="22"/>
              </w:rPr>
            </w:pPr>
          </w:p>
          <w:p w14:paraId="211C7C3D" w14:textId="527BDE3C" w:rsidR="00A4487B" w:rsidRPr="00A86E43" w:rsidRDefault="00A4487B" w:rsidP="00A448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07 jours après notification du marché</w:t>
            </w:r>
          </w:p>
          <w:p w14:paraId="33142F4C" w14:textId="0A24CB1C" w:rsidR="00A4487B" w:rsidRPr="00A86E43" w:rsidRDefault="00A4487B" w:rsidP="00A4487B">
            <w:pPr>
              <w:pStyle w:val="u"/>
              <w:widowControl w:val="0"/>
              <w:numPr>
                <w:ilvl w:val="12"/>
                <w:numId w:val="0"/>
              </w:numPr>
              <w:jc w:val="center"/>
              <w:rPr>
                <w:rFonts w:asciiTheme="minorHAnsi" w:hAnsiTheme="minorHAnsi" w:cstheme="minorHAnsi"/>
                <w:szCs w:val="22"/>
              </w:rPr>
            </w:pPr>
          </w:p>
        </w:tc>
      </w:tr>
      <w:tr w:rsidR="00A4487B" w:rsidRPr="00A86E43" w14:paraId="2BD41C69" w14:textId="77777777" w:rsidTr="00472AE2">
        <w:trPr>
          <w:trHeight w:val="361"/>
          <w:jc w:val="center"/>
        </w:trPr>
        <w:tc>
          <w:tcPr>
            <w:tcW w:w="884" w:type="dxa"/>
            <w:vAlign w:val="center"/>
          </w:tcPr>
          <w:p w14:paraId="36A59599" w14:textId="17DE456B" w:rsidR="00A4487B" w:rsidRPr="00A86E43" w:rsidRDefault="00A4487B" w:rsidP="00A448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2</w:t>
            </w:r>
          </w:p>
        </w:tc>
        <w:tc>
          <w:tcPr>
            <w:tcW w:w="5210" w:type="dxa"/>
            <w:vAlign w:val="center"/>
          </w:tcPr>
          <w:p w14:paraId="0968D325" w14:textId="5EDBC6B7" w:rsidR="00A4487B" w:rsidRPr="00A86E43" w:rsidRDefault="00D36DA2" w:rsidP="00A448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Ordinateur portable / Laptop</w:t>
            </w:r>
          </w:p>
        </w:tc>
        <w:tc>
          <w:tcPr>
            <w:tcW w:w="3800" w:type="dxa"/>
            <w:vAlign w:val="center"/>
          </w:tcPr>
          <w:p w14:paraId="15516137" w14:textId="77777777" w:rsidR="00A4487B" w:rsidRDefault="00A4487B" w:rsidP="00A4487B">
            <w:pPr>
              <w:pStyle w:val="u"/>
              <w:widowControl w:val="0"/>
              <w:numPr>
                <w:ilvl w:val="12"/>
                <w:numId w:val="0"/>
              </w:numPr>
              <w:rPr>
                <w:rFonts w:asciiTheme="minorHAnsi" w:hAnsiTheme="minorHAnsi" w:cstheme="minorHAnsi"/>
                <w:szCs w:val="22"/>
              </w:rPr>
            </w:pPr>
          </w:p>
          <w:p w14:paraId="40C9CC67" w14:textId="30633FEF" w:rsidR="00A4487B" w:rsidRPr="00A86E43" w:rsidRDefault="00A4487B" w:rsidP="00A448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07</w:t>
            </w:r>
            <w:r w:rsidR="00D36DA2">
              <w:rPr>
                <w:rFonts w:asciiTheme="minorHAnsi" w:hAnsiTheme="minorHAnsi" w:cstheme="minorHAnsi"/>
                <w:szCs w:val="22"/>
              </w:rPr>
              <w:t xml:space="preserve"> </w:t>
            </w:r>
            <w:r>
              <w:rPr>
                <w:rFonts w:asciiTheme="minorHAnsi" w:hAnsiTheme="minorHAnsi" w:cstheme="minorHAnsi"/>
                <w:szCs w:val="22"/>
              </w:rPr>
              <w:t>jours après notification du marché</w:t>
            </w:r>
          </w:p>
          <w:p w14:paraId="1578EDA3" w14:textId="0AE2FB27" w:rsidR="00A4487B" w:rsidRPr="00A86E43" w:rsidRDefault="00A4487B" w:rsidP="00A4487B">
            <w:pPr>
              <w:pStyle w:val="u"/>
              <w:widowControl w:val="0"/>
              <w:numPr>
                <w:ilvl w:val="12"/>
                <w:numId w:val="0"/>
              </w:numPr>
              <w:rPr>
                <w:rFonts w:asciiTheme="minorHAnsi" w:hAnsiTheme="minorHAnsi" w:cstheme="minorHAnsi"/>
                <w:szCs w:val="22"/>
              </w:rPr>
            </w:pPr>
          </w:p>
        </w:tc>
      </w:tr>
      <w:tr w:rsidR="00A4487B" w:rsidRPr="00A86E43" w14:paraId="0931FEE6" w14:textId="77777777" w:rsidTr="00472AE2">
        <w:trPr>
          <w:trHeight w:val="361"/>
          <w:jc w:val="center"/>
        </w:trPr>
        <w:tc>
          <w:tcPr>
            <w:tcW w:w="884" w:type="dxa"/>
            <w:vAlign w:val="center"/>
          </w:tcPr>
          <w:p w14:paraId="73292C1F" w14:textId="0ADBF604" w:rsidR="00A4487B" w:rsidRPr="00A86E43" w:rsidRDefault="00A4487B" w:rsidP="00A448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3</w:t>
            </w:r>
          </w:p>
        </w:tc>
        <w:tc>
          <w:tcPr>
            <w:tcW w:w="5210" w:type="dxa"/>
            <w:vAlign w:val="center"/>
          </w:tcPr>
          <w:p w14:paraId="0D8E9614" w14:textId="5C1CC29A" w:rsidR="00A4487B" w:rsidRPr="00A86E43" w:rsidRDefault="00D36DA2" w:rsidP="00A4487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Imprimante</w:t>
            </w:r>
          </w:p>
        </w:tc>
        <w:tc>
          <w:tcPr>
            <w:tcW w:w="3800" w:type="dxa"/>
            <w:vAlign w:val="center"/>
          </w:tcPr>
          <w:p w14:paraId="3D52B811" w14:textId="77777777" w:rsidR="00A4487B" w:rsidRDefault="00A4487B" w:rsidP="00A4487B">
            <w:pPr>
              <w:pStyle w:val="u"/>
              <w:widowControl w:val="0"/>
              <w:numPr>
                <w:ilvl w:val="12"/>
                <w:numId w:val="0"/>
              </w:numPr>
              <w:rPr>
                <w:rFonts w:asciiTheme="minorHAnsi" w:hAnsiTheme="minorHAnsi" w:cstheme="minorHAnsi"/>
                <w:szCs w:val="22"/>
              </w:rPr>
            </w:pPr>
          </w:p>
          <w:p w14:paraId="539408E1" w14:textId="6E0B29E2" w:rsidR="00A4487B" w:rsidRPr="00A86E43" w:rsidRDefault="00A4487B" w:rsidP="00A448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07 jours après notification du marché</w:t>
            </w:r>
          </w:p>
          <w:p w14:paraId="322037A3" w14:textId="344EF183" w:rsidR="00A4487B" w:rsidRPr="00A86E43" w:rsidRDefault="00A4487B" w:rsidP="00A4487B">
            <w:pPr>
              <w:pStyle w:val="u"/>
              <w:widowControl w:val="0"/>
              <w:numPr>
                <w:ilvl w:val="12"/>
                <w:numId w:val="0"/>
              </w:numPr>
              <w:rPr>
                <w:rFonts w:asciiTheme="minorHAnsi" w:hAnsiTheme="minorHAnsi" w:cstheme="minorHAnsi"/>
                <w:szCs w:val="22"/>
              </w:rPr>
            </w:pPr>
          </w:p>
        </w:tc>
      </w:tr>
    </w:tbl>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9" w:name="_Toc221535880"/>
      <w:bookmarkEnd w:id="38"/>
      <w:r w:rsidRPr="00A86E43">
        <w:rPr>
          <w:rFonts w:asciiTheme="minorHAnsi" w:hAnsiTheme="minorHAnsi" w:cstheme="minorHAnsi"/>
          <w:sz w:val="22"/>
          <w:szCs w:val="22"/>
        </w:rPr>
        <w:t>Livraison</w:t>
      </w:r>
      <w:bookmarkEnd w:id="39"/>
    </w:p>
    <w:p w14:paraId="2651D6A5" w14:textId="04666451" w:rsidR="00E4145C" w:rsidRPr="00A86E43" w:rsidRDefault="00E4145C" w:rsidP="00A1761D">
      <w:pPr>
        <w:ind w:firstLine="556"/>
        <w:jc w:val="both"/>
        <w:rPr>
          <w:rFonts w:asciiTheme="minorHAnsi" w:hAnsiTheme="minorHAnsi" w:cstheme="minorHAnsi"/>
          <w:sz w:val="22"/>
          <w:szCs w:val="22"/>
        </w:rPr>
      </w:pPr>
      <w:r w:rsidRPr="009B4A6E">
        <w:rPr>
          <w:rFonts w:asciiTheme="minorHAnsi" w:eastAsia="Times New Roman" w:hAnsiTheme="minorHAnsi" w:cstheme="minorHAnsi"/>
          <w:color w:val="EE0000"/>
          <w:sz w:val="22"/>
          <w:szCs w:val="22"/>
        </w:rPr>
        <w:t>Les fournitures s</w:t>
      </w:r>
      <w:r w:rsidR="005110B2" w:rsidRPr="009B4A6E">
        <w:rPr>
          <w:rFonts w:asciiTheme="minorHAnsi" w:eastAsia="Times New Roman" w:hAnsiTheme="minorHAnsi" w:cstheme="minorHAnsi"/>
          <w:color w:val="EE0000"/>
          <w:sz w:val="22"/>
          <w:szCs w:val="22"/>
        </w:rPr>
        <w:t xml:space="preserve">ont livrées à Cap Haïtien </w:t>
      </w:r>
      <w:r w:rsidRPr="009B4A6E">
        <w:rPr>
          <w:rFonts w:asciiTheme="minorHAnsi" w:eastAsia="Times New Roman" w:hAnsiTheme="minorHAnsi" w:cstheme="minorHAnsi"/>
          <w:color w:val="EE0000"/>
          <w:sz w:val="22"/>
          <w:szCs w:val="22"/>
        </w:rPr>
        <w:t>e</w:t>
      </w:r>
      <w:r w:rsidR="00957846" w:rsidRPr="009B4A6E">
        <w:rPr>
          <w:rFonts w:asciiTheme="minorHAnsi" w:eastAsia="Times New Roman" w:hAnsiTheme="minorHAnsi" w:cstheme="minorHAnsi"/>
          <w:color w:val="EE0000"/>
          <w:sz w:val="22"/>
          <w:szCs w:val="22"/>
        </w:rPr>
        <w:t>n</w:t>
      </w:r>
      <w:r w:rsidRPr="009B4A6E">
        <w:rPr>
          <w:rFonts w:asciiTheme="minorHAnsi" w:eastAsia="Times New Roman" w:hAnsiTheme="minorHAnsi" w:cstheme="minorHAnsi"/>
          <w:color w:val="EE0000"/>
          <w:sz w:val="22"/>
          <w:szCs w:val="22"/>
        </w:rPr>
        <w:t xml:space="preserve"> Incoterm</w:t>
      </w:r>
      <w:r w:rsidR="00044261" w:rsidRPr="009B4A6E">
        <w:rPr>
          <w:rFonts w:asciiTheme="minorHAnsi" w:eastAsia="Times New Roman" w:hAnsiTheme="minorHAnsi" w:cstheme="minorHAnsi"/>
          <w:color w:val="EE0000"/>
          <w:sz w:val="22"/>
          <w:szCs w:val="22"/>
        </w:rPr>
        <w:t xml:space="preserve"> D</w:t>
      </w:r>
      <w:r w:rsidR="00F34B39" w:rsidRPr="009B4A6E">
        <w:rPr>
          <w:rFonts w:asciiTheme="minorHAnsi" w:eastAsia="Times New Roman" w:hAnsiTheme="minorHAnsi" w:cstheme="minorHAnsi"/>
          <w:color w:val="EE0000"/>
          <w:sz w:val="22"/>
          <w:szCs w:val="22"/>
        </w:rPr>
        <w:t>A</w:t>
      </w:r>
      <w:r w:rsidR="00044261" w:rsidRPr="009B4A6E">
        <w:rPr>
          <w:rFonts w:asciiTheme="minorHAnsi" w:eastAsia="Times New Roman" w:hAnsiTheme="minorHAnsi" w:cstheme="minorHAnsi"/>
          <w:color w:val="EE0000"/>
          <w:sz w:val="22"/>
          <w:szCs w:val="22"/>
        </w:rPr>
        <w:t>P</w:t>
      </w:r>
      <w:r w:rsidRPr="009B4A6E">
        <w:rPr>
          <w:rFonts w:asciiTheme="minorHAnsi" w:eastAsia="Times New Roman" w:hAnsiTheme="minorHAnsi" w:cstheme="minorHAnsi"/>
          <w:color w:val="EE0000"/>
          <w:sz w:val="22"/>
          <w:szCs w:val="22"/>
        </w:rPr>
        <w:t xml:space="preserve"> </w:t>
      </w:r>
      <w:r w:rsidRPr="00957846">
        <w:rPr>
          <w:rFonts w:asciiTheme="minorHAnsi" w:hAnsiTheme="minorHAnsi" w:cstheme="minorHAnsi"/>
          <w:sz w:val="22"/>
          <w:szCs w:val="22"/>
          <w:vertAlign w:val="superscript"/>
        </w:rPr>
        <w:footnoteReference w:id="1"/>
      </w:r>
      <w:r w:rsidRPr="00957846">
        <w:rPr>
          <w:rFonts w:asciiTheme="minorHAnsi" w:hAnsiTheme="minorHAnsi" w:cstheme="minorHAnsi"/>
          <w:sz w:val="22"/>
          <w:szCs w:val="22"/>
        </w:rPr>
        <w:t>.</w:t>
      </w:r>
    </w:p>
    <w:p w14:paraId="2CA4505C" w14:textId="2A906CC0"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0632DE">
        <w:rPr>
          <w:rFonts w:asciiTheme="minorHAnsi" w:hAnsiTheme="minorHAnsi" w:cstheme="minorHAnsi"/>
          <w:szCs w:val="22"/>
        </w:rPr>
        <w:t>24H</w:t>
      </w:r>
      <w:r w:rsidR="003D7CE1" w:rsidRPr="00A86E43">
        <w:rPr>
          <w:rFonts w:asciiTheme="minorHAnsi" w:hAnsiTheme="minorHAnsi" w:cstheme="minorHAnsi"/>
          <w:szCs w:val="22"/>
        </w:rPr>
        <w:t xml:space="preserve"> </w:t>
      </w:r>
      <w:r w:rsidRPr="00A86E43">
        <w:rPr>
          <w:rFonts w:asciiTheme="minorHAnsi" w:hAnsiTheme="minorHAnsi" w:cstheme="minorHAnsi"/>
          <w:szCs w:val="22"/>
        </w:rPr>
        <w:t xml:space="preserve">à l'avance. Toutes les livraisons ont lieu entre </w:t>
      </w:r>
      <w:r w:rsidR="005110B2">
        <w:rPr>
          <w:rFonts w:asciiTheme="minorHAnsi" w:hAnsiTheme="minorHAnsi" w:cstheme="minorHAnsi"/>
          <w:szCs w:val="22"/>
        </w:rPr>
        <w:t>8 heures et 16h</w:t>
      </w:r>
      <w:r w:rsidRPr="00A86E43">
        <w:rPr>
          <w:rFonts w:asciiTheme="minorHAnsi" w:hAnsiTheme="minorHAnsi" w:cstheme="minorHAnsi"/>
          <w:szCs w:val="22"/>
        </w:rPr>
        <w:t xml:space="preserve"> heure</w:t>
      </w:r>
      <w:r w:rsidR="005110B2">
        <w:rPr>
          <w:rFonts w:asciiTheme="minorHAnsi" w:hAnsiTheme="minorHAnsi" w:cstheme="minorHAnsi"/>
          <w:szCs w:val="22"/>
        </w:rPr>
        <w:t xml:space="preserve">s au lieu convenu à cet effet. </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w:t>
      </w:r>
      <w:r w:rsidR="000A4C31" w:rsidRPr="00A86E43">
        <w:rPr>
          <w:rFonts w:asciiTheme="minorHAnsi" w:hAnsiTheme="minorHAnsi" w:cstheme="minorHAnsi"/>
          <w:szCs w:val="22"/>
        </w:rPr>
        <w:lastRenderedPageBreak/>
        <w:t>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0" w:name="_Toc221535881"/>
      <w:bookmarkStart w:id="41" w:name="_Toc392669645"/>
      <w:r>
        <w:rPr>
          <w:rFonts w:asciiTheme="minorHAnsi" w:hAnsiTheme="minorHAnsi" w:cstheme="minorHAnsi"/>
          <w:sz w:val="22"/>
          <w:szCs w:val="22"/>
        </w:rPr>
        <w:t>Langue du contrat</w:t>
      </w:r>
      <w:bookmarkEnd w:id="40"/>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221535882"/>
      <w:r w:rsidRPr="00A86E43">
        <w:rPr>
          <w:rFonts w:asciiTheme="minorHAnsi" w:hAnsiTheme="minorHAnsi" w:cstheme="minorHAnsi"/>
          <w:sz w:val="22"/>
          <w:szCs w:val="22"/>
        </w:rPr>
        <w:t xml:space="preserve">Engagement du </w:t>
      </w:r>
      <w:bookmarkEnd w:id="41"/>
      <w:r w:rsidR="00825236" w:rsidRPr="003A0706">
        <w:rPr>
          <w:rFonts w:asciiTheme="minorHAnsi" w:hAnsiTheme="minorHAnsi" w:cstheme="minorHAnsi"/>
          <w:smallCaps/>
          <w:sz w:val="22"/>
          <w:szCs w:val="22"/>
        </w:rPr>
        <w:t>Contractant</w:t>
      </w:r>
      <w:bookmarkEnd w:id="42"/>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3" w:name="_Toc392669646"/>
      <w:bookmarkStart w:id="44" w:name="_Toc221535883"/>
      <w:r w:rsidRPr="00A86E43">
        <w:rPr>
          <w:rFonts w:asciiTheme="minorHAnsi" w:hAnsiTheme="minorHAnsi" w:cstheme="minorHAnsi"/>
          <w:sz w:val="22"/>
          <w:szCs w:val="22"/>
        </w:rPr>
        <w:lastRenderedPageBreak/>
        <w:t>Confidentialité</w:t>
      </w:r>
      <w:bookmarkEnd w:id="43"/>
      <w:bookmarkEnd w:id="44"/>
    </w:p>
    <w:p w14:paraId="02834DA2" w14:textId="12585EA4"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044261"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5" w:name="_Toc392669648"/>
      <w:bookmarkStart w:id="46" w:name="_Toc221535884"/>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5"/>
      <w:bookmarkEnd w:id="46"/>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9B4A6E" w:rsidRDefault="00E25860"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Offre </w:t>
      </w:r>
      <w:r w:rsidR="005C1231" w:rsidRPr="009B4A6E">
        <w:rPr>
          <w:rFonts w:asciiTheme="minorHAnsi" w:hAnsiTheme="minorHAnsi" w:cstheme="minorHAnsi"/>
          <w:szCs w:val="22"/>
        </w:rPr>
        <w:t xml:space="preserve">technique </w:t>
      </w:r>
      <w:r w:rsidRPr="009B4A6E">
        <w:rPr>
          <w:rFonts w:asciiTheme="minorHAnsi" w:hAnsiTheme="minorHAnsi" w:cstheme="minorHAnsi"/>
          <w:szCs w:val="22"/>
        </w:rPr>
        <w:t xml:space="preserve">du </w:t>
      </w:r>
      <w:r w:rsidRPr="009B4A6E">
        <w:rPr>
          <w:rFonts w:asciiTheme="minorHAnsi" w:hAnsiTheme="minorHAnsi" w:cstheme="minorHAnsi"/>
          <w:smallCaps/>
          <w:szCs w:val="22"/>
        </w:rPr>
        <w:t>C</w:t>
      </w:r>
      <w:r w:rsidR="00F415F2" w:rsidRPr="009B4A6E">
        <w:rPr>
          <w:rFonts w:asciiTheme="minorHAnsi" w:hAnsiTheme="minorHAnsi" w:cstheme="minorHAnsi"/>
          <w:smallCaps/>
          <w:szCs w:val="22"/>
        </w:rPr>
        <w:t>ontrat principal</w:t>
      </w:r>
    </w:p>
    <w:p w14:paraId="195BB9F7" w14:textId="401E4397" w:rsidR="005C1231" w:rsidRPr="009B4A6E" w:rsidRDefault="005C1231"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Cahier des charges du </w:t>
      </w:r>
      <w:r w:rsidR="00AF33C4" w:rsidRPr="009B4A6E">
        <w:rPr>
          <w:rFonts w:asciiTheme="minorHAnsi" w:hAnsiTheme="minorHAnsi" w:cstheme="minorHAnsi"/>
          <w:smallCaps/>
          <w:szCs w:val="22"/>
        </w:rPr>
        <w:t>contrat principal</w:t>
      </w:r>
    </w:p>
    <w:p w14:paraId="6413D776" w14:textId="2CF07D36" w:rsidR="00957846" w:rsidRPr="009B4A6E" w:rsidRDefault="00957846"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Les documents administratifs nécessaires pour l’obtention de l’exonération </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9"/>
      <w:bookmarkStart w:id="48" w:name="_Toc221535885"/>
      <w:r w:rsidRPr="00A86E43">
        <w:rPr>
          <w:rFonts w:asciiTheme="minorHAnsi" w:hAnsiTheme="minorHAnsi" w:cstheme="minorHAnsi"/>
          <w:sz w:val="22"/>
          <w:szCs w:val="22"/>
        </w:rPr>
        <w:t>Assurance</w:t>
      </w:r>
      <w:bookmarkEnd w:id="47"/>
      <w:bookmarkEnd w:id="48"/>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9" w:name="_Ref464060009"/>
      <w:bookmarkStart w:id="50" w:name="_Toc525912441"/>
      <w:bookmarkStart w:id="51" w:name="_Toc221535886"/>
      <w:r w:rsidRPr="00A86E43">
        <w:rPr>
          <w:rFonts w:asciiTheme="minorHAnsi" w:hAnsiTheme="minorHAnsi" w:cstheme="minorHAnsi"/>
          <w:sz w:val="22"/>
          <w:szCs w:val="22"/>
        </w:rPr>
        <w:lastRenderedPageBreak/>
        <w:t>Point de contact et communication</w:t>
      </w:r>
      <w:bookmarkEnd w:id="49"/>
      <w:bookmarkEnd w:id="50"/>
      <w:bookmarkEnd w:id="51"/>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0A4AD76E" w:rsidR="00CA7460" w:rsidRPr="00A86E43" w:rsidRDefault="00D07897" w:rsidP="009B4A6E">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12FCBC98"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r w:rsidR="00A4487B">
              <w:rPr>
                <w:rFonts w:asciiTheme="minorHAnsi" w:hAnsiTheme="minorHAnsi" w:cstheme="minorHAnsi"/>
                <w:szCs w:val="22"/>
              </w:rPr>
              <w:t xml:space="preserve"> </w:t>
            </w:r>
          </w:p>
        </w:tc>
        <w:tc>
          <w:tcPr>
            <w:tcW w:w="4374" w:type="dxa"/>
            <w:vAlign w:val="center"/>
          </w:tcPr>
          <w:p w14:paraId="4FE7AEE9" w14:textId="03C30325" w:rsidR="00B135C5" w:rsidRDefault="00CE73DB" w:rsidP="00044261">
            <w:pPr>
              <w:widowControl w:val="0"/>
              <w:numPr>
                <w:ilvl w:val="12"/>
                <w:numId w:val="0"/>
              </w:numPr>
              <w:spacing w:line="240" w:lineRule="auto"/>
              <w:jc w:val="both"/>
              <w:rPr>
                <w:rFonts w:asciiTheme="minorHAnsi" w:hAnsiTheme="minorHAnsi" w:cstheme="minorHAnsi"/>
                <w:b/>
                <w:sz w:val="22"/>
                <w:szCs w:val="22"/>
              </w:rPr>
            </w:pPr>
            <w:r w:rsidRPr="00CE73DB">
              <w:rPr>
                <w:rFonts w:asciiTheme="minorHAnsi" w:hAnsiTheme="minorHAnsi" w:cstheme="minorHAnsi"/>
                <w:smallCaps/>
                <w:sz w:val="22"/>
                <w:szCs w:val="22"/>
              </w:rPr>
              <w:t>Expertise France</w:t>
            </w:r>
            <w:r w:rsidR="00044261">
              <w:rPr>
                <w:rFonts w:asciiTheme="minorHAnsi" w:hAnsiTheme="minorHAnsi" w:cstheme="minorHAnsi"/>
                <w:smallCaps/>
                <w:sz w:val="22"/>
                <w:szCs w:val="22"/>
              </w:rPr>
              <w:t xml:space="preserve"> </w:t>
            </w:r>
            <w:r w:rsidR="00044261" w:rsidRPr="00044261">
              <w:rPr>
                <w:rFonts w:asciiTheme="minorHAnsi" w:hAnsiTheme="minorHAnsi" w:cstheme="minorHAnsi"/>
                <w:sz w:val="22"/>
                <w:szCs w:val="22"/>
              </w:rPr>
              <w:t xml:space="preserve"> </w:t>
            </w:r>
          </w:p>
          <w:p w14:paraId="0BC56A44" w14:textId="7D9ECB3C" w:rsidR="00044261" w:rsidRPr="00044261" w:rsidRDefault="00044261" w:rsidP="00044261">
            <w:pPr>
              <w:widowControl w:val="0"/>
              <w:numPr>
                <w:ilvl w:val="12"/>
                <w:numId w:val="0"/>
              </w:numPr>
              <w:spacing w:line="240" w:lineRule="auto"/>
              <w:jc w:val="both"/>
              <w:rPr>
                <w:rFonts w:asciiTheme="minorHAnsi" w:hAnsiTheme="minorHAnsi" w:cstheme="minorHAnsi"/>
                <w:b/>
                <w:sz w:val="22"/>
                <w:szCs w:val="22"/>
              </w:rPr>
            </w:pPr>
            <w:r w:rsidRPr="00044261">
              <w:rPr>
                <w:rFonts w:asciiTheme="minorHAnsi" w:hAnsiTheme="minorHAnsi" w:cstheme="minorHAnsi"/>
                <w:b/>
                <w:sz w:val="22"/>
                <w:szCs w:val="22"/>
              </w:rPr>
              <w:t>Jude Saint-Natus/ Chef de projet</w:t>
            </w:r>
          </w:p>
          <w:p w14:paraId="76D76B07" w14:textId="77777777" w:rsidR="00D07897" w:rsidRDefault="00044261" w:rsidP="00044261">
            <w:pPr>
              <w:widowControl w:val="0"/>
              <w:numPr>
                <w:ilvl w:val="12"/>
                <w:numId w:val="0"/>
              </w:numPr>
              <w:spacing w:line="240" w:lineRule="auto"/>
              <w:jc w:val="both"/>
              <w:rPr>
                <w:rFonts w:asciiTheme="minorHAnsi" w:hAnsiTheme="minorHAnsi" w:cstheme="minorHAnsi"/>
                <w:sz w:val="22"/>
                <w:szCs w:val="22"/>
              </w:rPr>
            </w:pPr>
            <w:r w:rsidRPr="00044261">
              <w:rPr>
                <w:rFonts w:asciiTheme="minorHAnsi" w:hAnsiTheme="minorHAnsi" w:cstheme="minorHAnsi"/>
                <w:sz w:val="22"/>
                <w:szCs w:val="22"/>
              </w:rPr>
              <w:t>Complexe administratif et culturel de Vaudreuil, Cap-Haïtien, Haïti</w:t>
            </w:r>
          </w:p>
          <w:p w14:paraId="011F9325" w14:textId="52D70D55" w:rsidR="00E02E79" w:rsidRPr="009B4A6E" w:rsidRDefault="00E02E79" w:rsidP="00044261">
            <w:pPr>
              <w:widowControl w:val="0"/>
              <w:numPr>
                <w:ilvl w:val="12"/>
                <w:numId w:val="0"/>
              </w:numPr>
              <w:spacing w:line="240" w:lineRule="auto"/>
              <w:jc w:val="both"/>
              <w:rPr>
                <w:rFonts w:asciiTheme="minorHAnsi" w:hAnsiTheme="minorHAnsi" w:cstheme="minorHAnsi"/>
                <w:sz w:val="22"/>
                <w:szCs w:val="22"/>
              </w:rPr>
            </w:pPr>
            <w:hyperlink r:id="rId17" w:history="1">
              <w:r w:rsidRPr="000874C0">
                <w:rPr>
                  <w:rStyle w:val="Lienhypertexte"/>
                  <w:rFonts w:asciiTheme="minorHAnsi" w:hAnsiTheme="minorHAnsi" w:cstheme="minorHAnsi"/>
                  <w:sz w:val="22"/>
                  <w:szCs w:val="22"/>
                </w:rPr>
                <w:t>jude.saint-natus@expertisefrance.fr</w:t>
              </w:r>
            </w:hyperlink>
            <w:r>
              <w:rPr>
                <w:rFonts w:asciiTheme="minorHAnsi" w:hAnsiTheme="minorHAnsi" w:cstheme="minorHAnsi"/>
                <w:sz w:val="22"/>
                <w:szCs w:val="22"/>
              </w:rPr>
              <w:t xml:space="preserve"> </w:t>
            </w:r>
            <w:r w:rsidR="00B135C5">
              <w:rPr>
                <w:rFonts w:asciiTheme="minorHAnsi" w:hAnsiTheme="minorHAnsi" w:cstheme="minorHAnsi"/>
                <w:sz w:val="22"/>
                <w:szCs w:val="22"/>
              </w:rPr>
              <w:t xml:space="preserve">cc </w:t>
            </w:r>
            <w:hyperlink r:id="rId18" w:history="1">
              <w:r w:rsidR="00F34B39" w:rsidRPr="00F34B39">
                <w:rPr>
                  <w:rStyle w:val="Lienhypertexte"/>
                </w:rPr>
                <w:t>joseph.gayo</w:t>
              </w:r>
              <w:r w:rsidR="00F34B39" w:rsidRPr="00F34B39">
                <w:rPr>
                  <w:rStyle w:val="Lienhypertexte"/>
                  <w:rFonts w:asciiTheme="minorHAnsi" w:hAnsiTheme="minorHAnsi" w:cstheme="minorHAnsi"/>
                  <w:sz w:val="22"/>
                  <w:szCs w:val="22"/>
                </w:rPr>
                <w:t>@expertisefrance.fr</w:t>
              </w:r>
            </w:hyperlink>
            <w:r w:rsidR="00B135C5">
              <w:rPr>
                <w:rFonts w:asciiTheme="minorHAnsi"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2" w:name="_Toc221535887"/>
      <w:r>
        <w:rPr>
          <w:rFonts w:asciiTheme="minorHAnsi" w:hAnsiTheme="minorHAnsi" w:cstheme="minorHAnsi"/>
          <w:sz w:val="22"/>
          <w:szCs w:val="22"/>
        </w:rPr>
        <w:t>Engagement contre la déforestation</w:t>
      </w:r>
      <w:bookmarkEnd w:id="52"/>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Default="00BB7DD0" w:rsidP="00BB7DD0">
      <w:pPr>
        <w:pStyle w:val="v"/>
        <w:widowControl w:val="0"/>
        <w:numPr>
          <w:ilvl w:val="12"/>
          <w:numId w:val="0"/>
        </w:numPr>
        <w:spacing w:before="120"/>
        <w:ind w:left="561"/>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7F48423A" w14:textId="77777777" w:rsidR="007A4013" w:rsidRPr="00A86E43" w:rsidRDefault="007A4013"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221535888"/>
      <w:r w:rsidRPr="00A86E43">
        <w:rPr>
          <w:rFonts w:asciiTheme="minorHAnsi" w:hAnsiTheme="minorHAnsi"/>
          <w:b/>
          <w:caps/>
          <w:sz w:val="24"/>
          <w:u w:val="single"/>
        </w:rPr>
        <w:lastRenderedPageBreak/>
        <w:t>Clause de réexamen</w:t>
      </w:r>
      <w:bookmarkEnd w:id="53"/>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BDD435E" w:rsidR="009766DB" w:rsidRPr="00044261" w:rsidRDefault="009766DB" w:rsidP="0089576F">
      <w:pPr>
        <w:pStyle w:val="u"/>
        <w:widowControl w:val="0"/>
        <w:numPr>
          <w:ilvl w:val="0"/>
          <w:numId w:val="51"/>
        </w:numPr>
        <w:spacing w:before="120"/>
        <w:rPr>
          <w:rFonts w:asciiTheme="minorHAnsi" w:hAnsiTheme="minorHAnsi" w:cs="Arial"/>
          <w:szCs w:val="22"/>
        </w:rPr>
      </w:pPr>
      <w:r w:rsidRPr="00044261">
        <w:rPr>
          <w:rFonts w:asciiTheme="minorHAnsi" w:hAnsiTheme="minorHAnsi" w:cs="Arial"/>
          <w:szCs w:val="22"/>
        </w:rPr>
        <w:t>La mise à jour d’élément</w:t>
      </w:r>
      <w:r w:rsidR="00044261" w:rsidRPr="00044261">
        <w:rPr>
          <w:rFonts w:asciiTheme="minorHAnsi" w:hAnsiTheme="minorHAnsi" w:cs="Arial"/>
          <w:szCs w:val="22"/>
        </w:rPr>
        <w:t>s techniques (précisions sur la</w:t>
      </w:r>
      <w:r w:rsidRPr="00044261">
        <w:rPr>
          <w:rFonts w:asciiTheme="minorHAnsi" w:hAnsiTheme="minorHAnsi" w:cs="Arial"/>
          <w:szCs w:val="22"/>
        </w:rPr>
        <w:t xml:space="preserve"> définition techniques fabricants, fiches techniques mat</w:t>
      </w:r>
      <w:r w:rsidR="00044261">
        <w:rPr>
          <w:rFonts w:asciiTheme="minorHAnsi" w:hAnsiTheme="minorHAnsi" w:cs="Arial"/>
          <w:szCs w:val="22"/>
        </w:rPr>
        <w:t>ériels, évolution des notices…)</w:t>
      </w:r>
      <w:r w:rsidRPr="00044261">
        <w:rPr>
          <w:rFonts w:asciiTheme="minorHAnsi" w:hAnsiTheme="minorHAnsi" w:cs="Arial"/>
          <w:szCs w:val="22"/>
        </w:rPr>
        <w:t>.</w:t>
      </w:r>
    </w:p>
    <w:p w14:paraId="59533FB4" w14:textId="7B8F4F5A" w:rsidR="00044261" w:rsidRDefault="009766DB" w:rsidP="00044261">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simple échange de courrier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bookmarkStart w:id="54" w:name="_Toc70411395"/>
      <w:r w:rsidR="00044261">
        <w:rPr>
          <w:rFonts w:asciiTheme="minorHAnsi" w:hAnsiTheme="minorHAnsi" w:cs="Arial"/>
          <w:szCs w:val="22"/>
        </w:rPr>
        <w:t>.</w:t>
      </w:r>
    </w:p>
    <w:p w14:paraId="39012791" w14:textId="1B1A4199" w:rsidR="00C64382" w:rsidRPr="00A86E43" w:rsidRDefault="00C64382" w:rsidP="00044261">
      <w:pPr>
        <w:pStyle w:val="u"/>
        <w:widowControl w:val="0"/>
        <w:numPr>
          <w:ilvl w:val="12"/>
          <w:numId w:val="0"/>
        </w:numPr>
        <w:spacing w:before="120"/>
        <w:ind w:left="561"/>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4"/>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1535889"/>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5"/>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6" w:name="_Toc221535890"/>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6"/>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7" w:name="_Toc221535891"/>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7"/>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153589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9" w:name="_Toc221535893"/>
      <w:r w:rsidRPr="00A86E43">
        <w:rPr>
          <w:rFonts w:asciiTheme="minorHAnsi" w:hAnsiTheme="minorHAnsi" w:cstheme="minorHAnsi"/>
          <w:sz w:val="22"/>
          <w:szCs w:val="22"/>
        </w:rPr>
        <w:t>Modalités générales de résiliation</w:t>
      </w:r>
      <w:bookmarkEnd w:id="59"/>
    </w:p>
    <w:p w14:paraId="1D7F1F4E" w14:textId="7C1FC034" w:rsidR="0000635E" w:rsidRDefault="0000635E" w:rsidP="00A1761D">
      <w:pPr>
        <w:spacing w:line="240" w:lineRule="auto"/>
        <w:ind w:left="567"/>
        <w:jc w:val="both"/>
        <w:rPr>
          <w:rFonts w:asciiTheme="minorHAnsi" w:hAnsiTheme="minorHAnsi" w:cstheme="minorHAnsi"/>
          <w:sz w:val="22"/>
          <w:szCs w:val="22"/>
        </w:rPr>
      </w:pPr>
      <w:r w:rsidRPr="009B4A6E">
        <w:rPr>
          <w:rFonts w:asciiTheme="minorHAnsi" w:hAnsiTheme="minorHAnsi" w:cstheme="minorHAnsi"/>
          <w:sz w:val="22"/>
          <w:szCs w:val="22"/>
        </w:rPr>
        <w:t xml:space="preserve">Le présent </w:t>
      </w:r>
      <w:r w:rsidRPr="009B4A6E">
        <w:rPr>
          <w:rFonts w:asciiTheme="minorHAnsi" w:hAnsiTheme="minorHAnsi" w:cstheme="minorHAnsi"/>
          <w:smallCaps/>
          <w:sz w:val="22"/>
          <w:szCs w:val="22"/>
        </w:rPr>
        <w:t>contrat</w:t>
      </w:r>
      <w:r w:rsidRPr="009B4A6E">
        <w:rPr>
          <w:rFonts w:asciiTheme="minorHAnsi" w:hAnsiTheme="minorHAnsi" w:cstheme="minorHAnsi"/>
          <w:sz w:val="22"/>
          <w:szCs w:val="22"/>
        </w:rPr>
        <w:t xml:space="preserve"> est soumis aux clauses de résiliation telle que défini</w:t>
      </w:r>
      <w:r w:rsidR="00884FDC" w:rsidRPr="009B4A6E">
        <w:rPr>
          <w:rFonts w:asciiTheme="minorHAnsi" w:hAnsiTheme="minorHAnsi" w:cstheme="minorHAnsi"/>
          <w:sz w:val="22"/>
          <w:szCs w:val="22"/>
        </w:rPr>
        <w:t>es aux articles 29 à 36 du CCAG</w:t>
      </w:r>
      <w:r w:rsidR="00B813FE" w:rsidRPr="009B4A6E">
        <w:rPr>
          <w:rFonts w:asciiTheme="minorHAnsi" w:hAnsiTheme="minorHAnsi" w:cstheme="minorHAnsi"/>
          <w:sz w:val="22"/>
          <w:szCs w:val="22"/>
        </w:rPr>
        <w:t xml:space="preserve"> FCS</w:t>
      </w:r>
      <w:r w:rsidRPr="009B4A6E">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6004C8C"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w:t>
      </w:r>
      <w:r w:rsidRPr="00B135C5">
        <w:rPr>
          <w:rFonts w:asciiTheme="minorHAnsi" w:hAnsiTheme="minorHAnsi" w:cstheme="minorHAnsi"/>
          <w:sz w:val="22"/>
          <w:szCs w:val="22"/>
        </w:rPr>
        <w:t xml:space="preserve">dérogation à l’article </w:t>
      </w:r>
      <w:r w:rsidR="000C75D3" w:rsidRPr="009B4A6E">
        <w:rPr>
          <w:rFonts w:asciiTheme="minorHAnsi" w:hAnsiTheme="minorHAnsi" w:cstheme="minorHAnsi"/>
          <w:sz w:val="22"/>
          <w:szCs w:val="22"/>
        </w:rPr>
        <w:t>42 du CCAG FCS</w:t>
      </w:r>
      <w:r w:rsidR="00B135C5" w:rsidRPr="00B135C5">
        <w:rPr>
          <w:rFonts w:asciiTheme="minorHAnsi" w:hAnsiTheme="minorHAnsi" w:cstheme="minorHAnsi"/>
          <w:sz w:val="22"/>
          <w:szCs w:val="22"/>
        </w:rPr>
        <w:t xml:space="preserve"> </w:t>
      </w:r>
      <w:r w:rsidRPr="00B135C5">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0" w:name="_Toc221535894"/>
      <w:r w:rsidRPr="00A86E43">
        <w:rPr>
          <w:rFonts w:asciiTheme="minorHAnsi" w:hAnsiTheme="minorHAnsi" w:cstheme="minorHAnsi"/>
          <w:sz w:val="22"/>
          <w:szCs w:val="22"/>
        </w:rPr>
        <w:t>Procédure</w:t>
      </w:r>
      <w:bookmarkEnd w:id="60"/>
    </w:p>
    <w:p w14:paraId="0D021D53" w14:textId="28506EC1" w:rsidR="001B3B23" w:rsidRPr="00A86E43" w:rsidRDefault="005D2A80" w:rsidP="00A4487B">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w:t>
      </w:r>
      <w:r w:rsidR="002C078E" w:rsidRPr="00A86E43">
        <w:rPr>
          <w:rFonts w:asciiTheme="minorHAnsi" w:eastAsia="Times New Roman" w:hAnsiTheme="minorHAnsi" w:cstheme="minorHAnsi"/>
          <w:sz w:val="22"/>
          <w:szCs w:val="22"/>
        </w:rPr>
        <w:lastRenderedPageBreak/>
        <w:t>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1" w:name="_Toc221535895"/>
      <w:r w:rsidR="00386EE8" w:rsidRPr="00E41C9A">
        <w:rPr>
          <w:rFonts w:asciiTheme="minorHAnsi" w:hAnsiTheme="minorHAnsi"/>
          <w:b/>
          <w:caps/>
          <w:sz w:val="24"/>
          <w:u w:val="single"/>
        </w:rPr>
        <w:t>Mesures et responsabilités en matière de sûreté et de sécurité</w:t>
      </w:r>
      <w:bookmarkEnd w:id="6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2"/>
    </w:p>
    <w:p w14:paraId="57512E58" w14:textId="53773F19" w:rsidR="00386EE8" w:rsidRPr="00A86E43" w:rsidRDefault="00386EE8"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63" w:name="_Toc221535896"/>
      <w:r w:rsidRPr="00A86E43">
        <w:rPr>
          <w:rFonts w:asciiTheme="minorHAnsi" w:hAnsiTheme="minorHAnsi"/>
          <w:b/>
          <w:caps/>
          <w:sz w:val="24"/>
          <w:u w:val="single"/>
        </w:rPr>
        <w:t>Éthique</w:t>
      </w:r>
      <w:bookmarkEnd w:id="6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4"/>
    </w:p>
    <w:p w14:paraId="2ACBBB4B" w14:textId="77777777" w:rsidR="007476F1" w:rsidRPr="00A86E43" w:rsidRDefault="006536FA"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65" w:name="_Toc70410857"/>
      <w:bookmarkStart w:id="66" w:name="_Toc70410991"/>
      <w:bookmarkStart w:id="67" w:name="_Toc70411545"/>
      <w:bookmarkStart w:id="68" w:name="_Toc70410858"/>
      <w:bookmarkStart w:id="69" w:name="_Toc70410992"/>
      <w:bookmarkStart w:id="70" w:name="_Toc70411546"/>
      <w:bookmarkStart w:id="71" w:name="_Toc70410859"/>
      <w:bookmarkStart w:id="72" w:name="_Toc70410993"/>
      <w:bookmarkStart w:id="73" w:name="_Toc70411547"/>
      <w:bookmarkStart w:id="74" w:name="_Toc70410860"/>
      <w:bookmarkStart w:id="75" w:name="_Toc70410994"/>
      <w:bookmarkStart w:id="76" w:name="_Toc70411548"/>
      <w:bookmarkStart w:id="77" w:name="_Toc70410861"/>
      <w:bookmarkStart w:id="78" w:name="_Toc70410995"/>
      <w:bookmarkStart w:id="79" w:name="_Toc70411549"/>
      <w:bookmarkStart w:id="80" w:name="_Toc70410862"/>
      <w:bookmarkStart w:id="81" w:name="_Toc70410996"/>
      <w:bookmarkStart w:id="82" w:name="_Toc70411550"/>
      <w:bookmarkStart w:id="83" w:name="_Toc70410863"/>
      <w:bookmarkStart w:id="84" w:name="_Toc70410997"/>
      <w:bookmarkStart w:id="85" w:name="_Toc70411551"/>
      <w:bookmarkStart w:id="86" w:name="_Toc70410866"/>
      <w:bookmarkStart w:id="87" w:name="_Toc70411000"/>
      <w:bookmarkStart w:id="88" w:name="_Toc70411554"/>
      <w:bookmarkStart w:id="89" w:name="_Toc70410867"/>
      <w:bookmarkStart w:id="90" w:name="_Toc70411001"/>
      <w:bookmarkStart w:id="91" w:name="_Toc70411555"/>
      <w:bookmarkStart w:id="92" w:name="_Toc70410868"/>
      <w:bookmarkStart w:id="93" w:name="_Toc70411002"/>
      <w:bookmarkStart w:id="94" w:name="_Toc70411556"/>
      <w:bookmarkStart w:id="95" w:name="_Toc70410871"/>
      <w:bookmarkStart w:id="96" w:name="_Toc70411005"/>
      <w:bookmarkStart w:id="97" w:name="_Toc70411559"/>
      <w:bookmarkStart w:id="98" w:name="_Toc70410872"/>
      <w:bookmarkStart w:id="99" w:name="_Toc70411006"/>
      <w:bookmarkStart w:id="100" w:name="_Toc70411560"/>
      <w:bookmarkStart w:id="101" w:name="_Toc70410876"/>
      <w:bookmarkStart w:id="102" w:name="_Toc70411010"/>
      <w:bookmarkStart w:id="103" w:name="_Toc70411564"/>
      <w:bookmarkStart w:id="104" w:name="_Toc70410877"/>
      <w:bookmarkStart w:id="105" w:name="_Toc70411011"/>
      <w:bookmarkStart w:id="106" w:name="_Toc70411565"/>
      <w:bookmarkStart w:id="107" w:name="_Toc70410878"/>
      <w:bookmarkStart w:id="108" w:name="_Toc70411012"/>
      <w:bookmarkStart w:id="109" w:name="_Toc70411566"/>
      <w:bookmarkStart w:id="110" w:name="_Toc221535897"/>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0"/>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2"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11" w:name="_Toc69226591"/>
      <w:r w:rsidRPr="00A86E43">
        <w:rPr>
          <w:rFonts w:asciiTheme="minorHAnsi" w:eastAsia="Times New Roman" w:hAnsiTheme="minorHAnsi" w:cstheme="minorHAnsi"/>
          <w:sz w:val="22"/>
        </w:rPr>
        <w:t>]</w:t>
      </w:r>
    </w:p>
    <w:p w14:paraId="6DF03323" w14:textId="77777777" w:rsidR="00822D98" w:rsidRDefault="002C0411"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12" w:name="_Toc221535898"/>
      <w:bookmarkEnd w:id="111"/>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2"/>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13" w:name="_Toc221535899"/>
      <w:r>
        <w:rPr>
          <w:rFonts w:asciiTheme="minorHAnsi" w:hAnsiTheme="minorHAnsi"/>
          <w:b/>
          <w:caps/>
          <w:sz w:val="24"/>
          <w:u w:val="single"/>
        </w:rPr>
        <w:t>AUDIT</w:t>
      </w:r>
      <w:bookmarkEnd w:id="113"/>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30B5B6B5" w:rsidR="005C157F" w:rsidRDefault="002D12FB" w:rsidP="00A4487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14" w:name="_Toc221535900"/>
      <w:r w:rsidRPr="00A86E43">
        <w:rPr>
          <w:rFonts w:asciiTheme="minorHAnsi" w:hAnsiTheme="minorHAnsi"/>
          <w:b/>
          <w:caps/>
          <w:sz w:val="24"/>
          <w:u w:val="single"/>
        </w:rPr>
        <w:t>RÈglement des litiges - DROIT Français APPLICABLE</w:t>
      </w:r>
      <w:bookmarkEnd w:id="114"/>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15" w:name="_Toc221535901"/>
      <w:r w:rsidRPr="00A86E43">
        <w:rPr>
          <w:rFonts w:asciiTheme="minorHAnsi" w:hAnsiTheme="minorHAnsi"/>
          <w:b/>
          <w:caps/>
          <w:sz w:val="24"/>
          <w:u w:val="single"/>
        </w:rPr>
        <w:t>Dispositions finales</w:t>
      </w:r>
      <w:bookmarkEnd w:id="115"/>
    </w:p>
    <w:p w14:paraId="48B71179" w14:textId="77777777" w:rsidR="00800C6C" w:rsidRDefault="00800C6C" w:rsidP="00A1761D">
      <w:pPr>
        <w:pStyle w:val="Titre2"/>
        <w:spacing w:before="120" w:after="60"/>
        <w:jc w:val="both"/>
        <w:rPr>
          <w:rFonts w:asciiTheme="minorHAnsi" w:hAnsiTheme="minorHAnsi"/>
          <w:sz w:val="22"/>
          <w:szCs w:val="22"/>
        </w:rPr>
      </w:pPr>
      <w:bookmarkStart w:id="116" w:name="_Toc392669654"/>
      <w:bookmarkStart w:id="117" w:name="_Toc221535902"/>
      <w:r w:rsidRPr="00A86E43">
        <w:rPr>
          <w:rFonts w:asciiTheme="minorHAnsi" w:hAnsiTheme="minorHAnsi"/>
          <w:sz w:val="22"/>
          <w:szCs w:val="22"/>
        </w:rPr>
        <w:t>Déclaration</w:t>
      </w:r>
      <w:bookmarkEnd w:id="116"/>
      <w:bookmarkEnd w:id="11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lastRenderedPageBreak/>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8" w:name="_Toc22153590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18"/>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DF83A" w14:textId="77777777" w:rsidR="00405BDA" w:rsidRDefault="00405BDA">
      <w:r>
        <w:separator/>
      </w:r>
    </w:p>
  </w:endnote>
  <w:endnote w:type="continuationSeparator" w:id="0">
    <w:p w14:paraId="3D231CFC" w14:textId="77777777" w:rsidR="00405BDA" w:rsidRDefault="0040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13317F" w:rsidRDefault="001331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13317F" w:rsidRDefault="0013317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3C009AC3" w:rsidR="0013317F" w:rsidRDefault="0013317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F5D2C">
              <w:rPr>
                <w:rFonts w:asciiTheme="minorHAnsi" w:hAnsiTheme="minorHAnsi"/>
                <w:b/>
                <w:bCs/>
                <w:noProof/>
                <w:sz w:val="22"/>
                <w:szCs w:val="22"/>
              </w:rPr>
              <w:t>18</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F5D2C">
              <w:rPr>
                <w:rFonts w:asciiTheme="minorHAnsi" w:hAnsiTheme="minorHAnsi"/>
                <w:b/>
                <w:bCs/>
                <w:noProof/>
                <w:sz w:val="22"/>
                <w:szCs w:val="22"/>
              </w:rPr>
              <w:t>19</w:t>
            </w:r>
            <w:r>
              <w:rPr>
                <w:rFonts w:asciiTheme="minorHAnsi" w:hAnsiTheme="minorHAnsi"/>
                <w:sz w:val="22"/>
                <w:szCs w:val="22"/>
              </w:rPr>
              <w:fldChar w:fldCharType="end"/>
            </w:r>
          </w:p>
        </w:sdtContent>
      </w:sdt>
      <w:p w14:paraId="0482806B" w14:textId="77777777" w:rsidR="0013317F"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13317F" w:rsidRDefault="0013317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A7F259D" w:rsidR="0013317F" w:rsidRDefault="0013317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F5D2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F5D2C">
              <w:rPr>
                <w:rFonts w:asciiTheme="minorHAnsi" w:hAnsiTheme="minorHAnsi"/>
                <w:b/>
                <w:bCs/>
                <w:noProof/>
                <w:sz w:val="22"/>
                <w:szCs w:val="22"/>
              </w:rPr>
              <w:t>19</w:t>
            </w:r>
            <w:r>
              <w:rPr>
                <w:rFonts w:asciiTheme="minorHAnsi" w:hAnsiTheme="minorHAnsi"/>
                <w:b/>
                <w:bCs/>
                <w:sz w:val="22"/>
                <w:szCs w:val="22"/>
              </w:rPr>
              <w:fldChar w:fldCharType="end"/>
            </w:r>
          </w:p>
          <w:p w14:paraId="464BBB64" w14:textId="7DA50AAB" w:rsidR="0013317F" w:rsidRDefault="0013317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3317F" w:rsidRDefault="0013317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3317F" w:rsidRPr="00065565" w:rsidRDefault="0013317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13317F" w:rsidRDefault="0013317F">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13317F" w:rsidRPr="00EE0FDD" w:rsidRDefault="0013317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2734F254" w:rsidR="0013317F" w:rsidRPr="00FF1F8E" w:rsidRDefault="0013317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F5D2C">
          <w:rPr>
            <w:rFonts w:asciiTheme="minorHAnsi" w:hAnsiTheme="minorHAnsi"/>
            <w:b/>
            <w:bCs/>
            <w:noProof/>
            <w:sz w:val="22"/>
            <w:szCs w:val="22"/>
          </w:rPr>
          <w:t>19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F5D2C">
          <w:rPr>
            <w:rFonts w:asciiTheme="minorHAnsi" w:hAnsiTheme="minorHAnsi"/>
            <w:b/>
            <w:bCs/>
            <w:noProof/>
            <w:sz w:val="22"/>
            <w:szCs w:val="22"/>
          </w:rPr>
          <w:t>19</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E7BD3" w14:textId="77777777" w:rsidR="00405BDA" w:rsidRDefault="00405BDA">
      <w:r>
        <w:separator/>
      </w:r>
    </w:p>
  </w:footnote>
  <w:footnote w:type="continuationSeparator" w:id="0">
    <w:p w14:paraId="5F2F2307" w14:textId="77777777" w:rsidR="00405BDA" w:rsidRDefault="00405BDA">
      <w:r>
        <w:continuationSeparator/>
      </w:r>
    </w:p>
  </w:footnote>
  <w:footnote w:id="1">
    <w:p w14:paraId="067F7B59" w14:textId="77777777" w:rsidR="0013317F" w:rsidRPr="009A0B7B" w:rsidRDefault="0013317F" w:rsidP="00E4145C">
      <w:pPr>
        <w:pStyle w:val="Notedebasdepage"/>
        <w:ind w:left="284" w:hanging="284"/>
        <w:rPr>
          <w:rFonts w:asciiTheme="minorHAnsi" w:hAnsiTheme="minorHAnsi"/>
          <w:sz w:val="18"/>
          <w:szCs w:val="16"/>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9A0B7B">
        <w:rPr>
          <w:rFonts w:asciiTheme="minorHAnsi" w:hAnsiTheme="minorHAnsi"/>
          <w:sz w:val="18"/>
          <w:szCs w:val="16"/>
        </w:rPr>
        <w:t xml:space="preserve">Les Incoterms 2010 de la Chambre de commerce internationale sont des clauses juridiques sur la livraison des fournitures, le transfert de risque et les assurances (les clauses sont en vente à l’adresse  </w:t>
      </w:r>
      <w:hyperlink r:id="rId1" w:history="1">
        <w:r w:rsidRPr="009A0B7B">
          <w:rPr>
            <w:rStyle w:val="Lienhypertexte"/>
            <w:rFonts w:asciiTheme="minorHAnsi" w:hAnsiTheme="minorHAnsi"/>
            <w:sz w:val="18"/>
            <w:szCs w:val="16"/>
          </w:rPr>
          <w:t>http://www.iccwbo.org/incoterms/</w:t>
        </w:r>
      </w:hyperlink>
      <w:r w:rsidRPr="009A0B7B">
        <w:rPr>
          <w:rFonts w:asciiTheme="minorHAnsi" w:hAnsiTheme="minorHAnsi"/>
          <w:sz w:val="18"/>
          <w:szCs w:val="16"/>
        </w:rPr>
        <w:t xml:space="preserve"> )</w:t>
      </w:r>
    </w:p>
  </w:footnote>
  <w:footnote w:id="2">
    <w:p w14:paraId="73F627CC" w14:textId="77777777" w:rsidR="0013317F" w:rsidRPr="00B21564" w:rsidRDefault="0013317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13317F" w:rsidRPr="00A86E43" w:rsidRDefault="0013317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13317F" w:rsidRDefault="0013317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13317F" w:rsidRDefault="001331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13317F" w:rsidRPr="00707B69" w:rsidRDefault="0013317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3317F" w:rsidRPr="00AC48DD" w:rsidRDefault="0013317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3317F" w:rsidRDefault="0013317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3317F" w:rsidRPr="00AC48DD" w:rsidRDefault="0013317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13317F" w:rsidRDefault="0013317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3317F" w:rsidRDefault="0013317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13317F" w:rsidRPr="00707B69" w:rsidRDefault="0013317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3317F" w:rsidRPr="00AC48DD" w:rsidRDefault="0013317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3317F" w:rsidRDefault="0013317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3317F" w:rsidRPr="00AC48DD" w:rsidRDefault="0013317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13317F" w:rsidRPr="00707B69" w:rsidRDefault="0013317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3317F" w:rsidRPr="00AC48DD" w:rsidRDefault="0013317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3317F" w:rsidRDefault="0013317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3317F" w:rsidRPr="00996FEA" w:rsidRDefault="0013317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B666B1"/>
    <w:multiLevelType w:val="hybridMultilevel"/>
    <w:tmpl w:val="CE5ADF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040476023">
    <w:abstractNumId w:val="0"/>
  </w:num>
  <w:num w:numId="2" w16cid:durableId="543563189">
    <w:abstractNumId w:val="10"/>
  </w:num>
  <w:num w:numId="3" w16cid:durableId="1903559920">
    <w:abstractNumId w:val="7"/>
  </w:num>
  <w:num w:numId="4" w16cid:durableId="486359165">
    <w:abstractNumId w:val="41"/>
  </w:num>
  <w:num w:numId="5" w16cid:durableId="171647502">
    <w:abstractNumId w:val="6"/>
  </w:num>
  <w:num w:numId="6" w16cid:durableId="1162239455">
    <w:abstractNumId w:val="47"/>
  </w:num>
  <w:num w:numId="7" w16cid:durableId="1428042569">
    <w:abstractNumId w:val="18"/>
  </w:num>
  <w:num w:numId="8" w16cid:durableId="2104914237">
    <w:abstractNumId w:val="30"/>
  </w:num>
  <w:num w:numId="9" w16cid:durableId="308482671">
    <w:abstractNumId w:val="14"/>
  </w:num>
  <w:num w:numId="10" w16cid:durableId="2061128748">
    <w:abstractNumId w:val="21"/>
  </w:num>
  <w:num w:numId="11" w16cid:durableId="2047019154">
    <w:abstractNumId w:val="25"/>
  </w:num>
  <w:num w:numId="12" w16cid:durableId="1447314563">
    <w:abstractNumId w:val="20"/>
  </w:num>
  <w:num w:numId="13" w16cid:durableId="1039550436">
    <w:abstractNumId w:val="46"/>
  </w:num>
  <w:num w:numId="14" w16cid:durableId="291714366">
    <w:abstractNumId w:val="11"/>
  </w:num>
  <w:num w:numId="15" w16cid:durableId="467212601">
    <w:abstractNumId w:val="50"/>
  </w:num>
  <w:num w:numId="16" w16cid:durableId="2043745321">
    <w:abstractNumId w:val="33"/>
  </w:num>
  <w:num w:numId="17" w16cid:durableId="1224104006">
    <w:abstractNumId w:val="55"/>
  </w:num>
  <w:num w:numId="18" w16cid:durableId="1860972192">
    <w:abstractNumId w:val="0"/>
    <w:lvlOverride w:ilvl="0">
      <w:startOverride w:val="1"/>
    </w:lvlOverride>
  </w:num>
  <w:num w:numId="19" w16cid:durableId="96996536">
    <w:abstractNumId w:val="35"/>
  </w:num>
  <w:num w:numId="20" w16cid:durableId="1650938458">
    <w:abstractNumId w:val="1"/>
  </w:num>
  <w:num w:numId="21" w16cid:durableId="1525482491">
    <w:abstractNumId w:val="57"/>
  </w:num>
  <w:num w:numId="22" w16cid:durableId="471557822">
    <w:abstractNumId w:val="56"/>
  </w:num>
  <w:num w:numId="23" w16cid:durableId="527641659">
    <w:abstractNumId w:val="36"/>
  </w:num>
  <w:num w:numId="24" w16cid:durableId="1254436784">
    <w:abstractNumId w:val="44"/>
  </w:num>
  <w:num w:numId="25" w16cid:durableId="1310860878">
    <w:abstractNumId w:val="16"/>
  </w:num>
  <w:num w:numId="26" w16cid:durableId="1973289043">
    <w:abstractNumId w:val="34"/>
  </w:num>
  <w:num w:numId="27" w16cid:durableId="1022632753">
    <w:abstractNumId w:val="54"/>
  </w:num>
  <w:num w:numId="28" w16cid:durableId="991180716">
    <w:abstractNumId w:val="13"/>
  </w:num>
  <w:num w:numId="29" w16cid:durableId="1657953054">
    <w:abstractNumId w:val="10"/>
  </w:num>
  <w:num w:numId="30" w16cid:durableId="347831651">
    <w:abstractNumId w:val="12"/>
  </w:num>
  <w:num w:numId="31" w16cid:durableId="1960333401">
    <w:abstractNumId w:val="2"/>
  </w:num>
  <w:num w:numId="32" w16cid:durableId="1138718580">
    <w:abstractNumId w:val="22"/>
  </w:num>
  <w:num w:numId="33" w16cid:durableId="861289023">
    <w:abstractNumId w:val="23"/>
  </w:num>
  <w:num w:numId="34" w16cid:durableId="857230143">
    <w:abstractNumId w:val="27"/>
  </w:num>
  <w:num w:numId="35" w16cid:durableId="535891282">
    <w:abstractNumId w:val="45"/>
  </w:num>
  <w:num w:numId="36" w16cid:durableId="1728800036">
    <w:abstractNumId w:val="19"/>
  </w:num>
  <w:num w:numId="37" w16cid:durableId="642272221">
    <w:abstractNumId w:val="39"/>
  </w:num>
  <w:num w:numId="38" w16cid:durableId="690230866">
    <w:abstractNumId w:val="4"/>
  </w:num>
  <w:num w:numId="39" w16cid:durableId="497037092">
    <w:abstractNumId w:val="53"/>
  </w:num>
  <w:num w:numId="40" w16cid:durableId="496968410">
    <w:abstractNumId w:val="51"/>
  </w:num>
  <w:num w:numId="41" w16cid:durableId="1370299678">
    <w:abstractNumId w:val="48"/>
  </w:num>
  <w:num w:numId="42" w16cid:durableId="1539198684">
    <w:abstractNumId w:val="37"/>
  </w:num>
  <w:num w:numId="43" w16cid:durableId="297758911">
    <w:abstractNumId w:val="9"/>
  </w:num>
  <w:num w:numId="44" w16cid:durableId="590624891">
    <w:abstractNumId w:val="42"/>
  </w:num>
  <w:num w:numId="45" w16cid:durableId="1125542756">
    <w:abstractNumId w:val="10"/>
  </w:num>
  <w:num w:numId="46" w16cid:durableId="880632937">
    <w:abstractNumId w:val="10"/>
  </w:num>
  <w:num w:numId="47" w16cid:durableId="716855707">
    <w:abstractNumId w:val="43"/>
  </w:num>
  <w:num w:numId="48" w16cid:durableId="859591998">
    <w:abstractNumId w:val="3"/>
  </w:num>
  <w:num w:numId="49" w16cid:durableId="163519739">
    <w:abstractNumId w:val="32"/>
  </w:num>
  <w:num w:numId="50" w16cid:durableId="752166891">
    <w:abstractNumId w:val="38"/>
  </w:num>
  <w:num w:numId="51" w16cid:durableId="137453436">
    <w:abstractNumId w:val="15"/>
  </w:num>
  <w:num w:numId="52" w16cid:durableId="1382825060">
    <w:abstractNumId w:val="8"/>
  </w:num>
  <w:num w:numId="53" w16cid:durableId="309865132">
    <w:abstractNumId w:val="28"/>
  </w:num>
  <w:num w:numId="54" w16cid:durableId="446314264">
    <w:abstractNumId w:val="49"/>
  </w:num>
  <w:num w:numId="55" w16cid:durableId="2116628194">
    <w:abstractNumId w:val="24"/>
  </w:num>
  <w:num w:numId="56" w16cid:durableId="1997689341">
    <w:abstractNumId w:val="29"/>
  </w:num>
  <w:num w:numId="57" w16cid:durableId="173542015">
    <w:abstractNumId w:val="31"/>
  </w:num>
  <w:num w:numId="58" w16cid:durableId="1772705185">
    <w:abstractNumId w:val="24"/>
  </w:num>
  <w:num w:numId="59" w16cid:durableId="433090762">
    <w:abstractNumId w:val="26"/>
  </w:num>
  <w:num w:numId="60" w16cid:durableId="524245869">
    <w:abstractNumId w:val="24"/>
  </w:num>
  <w:num w:numId="61" w16cid:durableId="614874841">
    <w:abstractNumId w:val="40"/>
  </w:num>
  <w:num w:numId="62" w16cid:durableId="326640008">
    <w:abstractNumId w:val="52"/>
  </w:num>
  <w:num w:numId="63" w16cid:durableId="55009962">
    <w:abstractNumId w:val="5"/>
  </w:num>
  <w:num w:numId="64" w16cid:durableId="504789299">
    <w:abstractNumId w:val="57"/>
  </w:num>
  <w:num w:numId="65" w16cid:durableId="810054598">
    <w:abstractNumId w:val="57"/>
  </w:num>
  <w:num w:numId="66" w16cid:durableId="1675061672">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2C1B"/>
    <w:rsid w:val="000243D6"/>
    <w:rsid w:val="00024709"/>
    <w:rsid w:val="0003445A"/>
    <w:rsid w:val="000346D9"/>
    <w:rsid w:val="00037915"/>
    <w:rsid w:val="00043222"/>
    <w:rsid w:val="00044261"/>
    <w:rsid w:val="000455A6"/>
    <w:rsid w:val="000458C9"/>
    <w:rsid w:val="000461BD"/>
    <w:rsid w:val="000471B0"/>
    <w:rsid w:val="00051787"/>
    <w:rsid w:val="00053E76"/>
    <w:rsid w:val="000569A8"/>
    <w:rsid w:val="00062C21"/>
    <w:rsid w:val="000631C6"/>
    <w:rsid w:val="000632DE"/>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2018"/>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317F"/>
    <w:rsid w:val="00136398"/>
    <w:rsid w:val="00142083"/>
    <w:rsid w:val="00142557"/>
    <w:rsid w:val="00143F6C"/>
    <w:rsid w:val="0014639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3B23"/>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2867"/>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6AFF"/>
    <w:rsid w:val="003C7DC6"/>
    <w:rsid w:val="003D00B0"/>
    <w:rsid w:val="003D01A6"/>
    <w:rsid w:val="003D0689"/>
    <w:rsid w:val="003D1919"/>
    <w:rsid w:val="003D1D40"/>
    <w:rsid w:val="003D6B1E"/>
    <w:rsid w:val="003D7CE1"/>
    <w:rsid w:val="003E0766"/>
    <w:rsid w:val="003E0CA3"/>
    <w:rsid w:val="003E5AA6"/>
    <w:rsid w:val="003E7602"/>
    <w:rsid w:val="003F06DE"/>
    <w:rsid w:val="003F36C1"/>
    <w:rsid w:val="00405BDA"/>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2AE2"/>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2759"/>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0B2"/>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1867"/>
    <w:rsid w:val="00554974"/>
    <w:rsid w:val="00554D33"/>
    <w:rsid w:val="005554F6"/>
    <w:rsid w:val="005563C9"/>
    <w:rsid w:val="005575AD"/>
    <w:rsid w:val="0056032E"/>
    <w:rsid w:val="00561F90"/>
    <w:rsid w:val="0056324B"/>
    <w:rsid w:val="005649E2"/>
    <w:rsid w:val="005652F0"/>
    <w:rsid w:val="005652F9"/>
    <w:rsid w:val="005659D4"/>
    <w:rsid w:val="005678B0"/>
    <w:rsid w:val="005708DB"/>
    <w:rsid w:val="005712B5"/>
    <w:rsid w:val="0057211A"/>
    <w:rsid w:val="00573ECB"/>
    <w:rsid w:val="00577E61"/>
    <w:rsid w:val="00580C7F"/>
    <w:rsid w:val="00582257"/>
    <w:rsid w:val="00583154"/>
    <w:rsid w:val="0058323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5D2C"/>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4798C"/>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5F8A"/>
    <w:rsid w:val="0067604E"/>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3A98"/>
    <w:rsid w:val="00775808"/>
    <w:rsid w:val="00781982"/>
    <w:rsid w:val="00782242"/>
    <w:rsid w:val="00783DE8"/>
    <w:rsid w:val="007925B5"/>
    <w:rsid w:val="00794721"/>
    <w:rsid w:val="00796758"/>
    <w:rsid w:val="007979DB"/>
    <w:rsid w:val="007A4013"/>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66347"/>
    <w:rsid w:val="00870863"/>
    <w:rsid w:val="008714BB"/>
    <w:rsid w:val="008714FA"/>
    <w:rsid w:val="00872AE2"/>
    <w:rsid w:val="008743D9"/>
    <w:rsid w:val="00874C68"/>
    <w:rsid w:val="0088284C"/>
    <w:rsid w:val="00883C5C"/>
    <w:rsid w:val="00884FDC"/>
    <w:rsid w:val="00887E13"/>
    <w:rsid w:val="00891619"/>
    <w:rsid w:val="00893886"/>
    <w:rsid w:val="0089576F"/>
    <w:rsid w:val="00895982"/>
    <w:rsid w:val="00895DB4"/>
    <w:rsid w:val="0089602D"/>
    <w:rsid w:val="00897529"/>
    <w:rsid w:val="008A04E0"/>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7846"/>
    <w:rsid w:val="009601F9"/>
    <w:rsid w:val="00964820"/>
    <w:rsid w:val="0097249F"/>
    <w:rsid w:val="00973B1D"/>
    <w:rsid w:val="00974028"/>
    <w:rsid w:val="009757EE"/>
    <w:rsid w:val="00975A4F"/>
    <w:rsid w:val="009766DB"/>
    <w:rsid w:val="00984461"/>
    <w:rsid w:val="009879A2"/>
    <w:rsid w:val="00990C19"/>
    <w:rsid w:val="00996094"/>
    <w:rsid w:val="00996FEA"/>
    <w:rsid w:val="009A0B7B"/>
    <w:rsid w:val="009A4D19"/>
    <w:rsid w:val="009A549E"/>
    <w:rsid w:val="009B4A6E"/>
    <w:rsid w:val="009B5103"/>
    <w:rsid w:val="009B584E"/>
    <w:rsid w:val="009B5F91"/>
    <w:rsid w:val="009C0752"/>
    <w:rsid w:val="009C0B55"/>
    <w:rsid w:val="009C3F63"/>
    <w:rsid w:val="009C621B"/>
    <w:rsid w:val="009D0971"/>
    <w:rsid w:val="009D1611"/>
    <w:rsid w:val="009D33D1"/>
    <w:rsid w:val="009D6049"/>
    <w:rsid w:val="009D60D5"/>
    <w:rsid w:val="009E1C94"/>
    <w:rsid w:val="009E4891"/>
    <w:rsid w:val="009F0612"/>
    <w:rsid w:val="009F3B5B"/>
    <w:rsid w:val="009F3DB3"/>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4487B"/>
    <w:rsid w:val="00A50B8E"/>
    <w:rsid w:val="00A53B86"/>
    <w:rsid w:val="00A544EF"/>
    <w:rsid w:val="00A57D85"/>
    <w:rsid w:val="00A61C3B"/>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35C5"/>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019B"/>
    <w:rsid w:val="00B554D7"/>
    <w:rsid w:val="00B55D7E"/>
    <w:rsid w:val="00B56D55"/>
    <w:rsid w:val="00B703D2"/>
    <w:rsid w:val="00B71839"/>
    <w:rsid w:val="00B723A0"/>
    <w:rsid w:val="00B73974"/>
    <w:rsid w:val="00B747C5"/>
    <w:rsid w:val="00B75D63"/>
    <w:rsid w:val="00B813FE"/>
    <w:rsid w:val="00B84B64"/>
    <w:rsid w:val="00B860A9"/>
    <w:rsid w:val="00B86BCD"/>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6DA2"/>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07B4"/>
    <w:rsid w:val="00DF2476"/>
    <w:rsid w:val="00DF2C4A"/>
    <w:rsid w:val="00DF30E6"/>
    <w:rsid w:val="00DF5FC1"/>
    <w:rsid w:val="00DF5FF7"/>
    <w:rsid w:val="00DF69E9"/>
    <w:rsid w:val="00E02E7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C3DE6"/>
    <w:rsid w:val="00ED3029"/>
    <w:rsid w:val="00ED37FE"/>
    <w:rsid w:val="00ED6301"/>
    <w:rsid w:val="00EE1C0C"/>
    <w:rsid w:val="00EF1BFA"/>
    <w:rsid w:val="00EF3027"/>
    <w:rsid w:val="00EF395A"/>
    <w:rsid w:val="00EF5C0A"/>
    <w:rsid w:val="00EF653D"/>
    <w:rsid w:val="00F02FBC"/>
    <w:rsid w:val="00F07EEF"/>
    <w:rsid w:val="00F10406"/>
    <w:rsid w:val="00F12EB1"/>
    <w:rsid w:val="00F16D60"/>
    <w:rsid w:val="00F171AD"/>
    <w:rsid w:val="00F17624"/>
    <w:rsid w:val="00F176FF"/>
    <w:rsid w:val="00F17DE5"/>
    <w:rsid w:val="00F2136A"/>
    <w:rsid w:val="00F33BC3"/>
    <w:rsid w:val="00F33C7B"/>
    <w:rsid w:val="00F34807"/>
    <w:rsid w:val="00F34B39"/>
    <w:rsid w:val="00F37D3F"/>
    <w:rsid w:val="00F40A62"/>
    <w:rsid w:val="00F415F2"/>
    <w:rsid w:val="00F41CD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595"/>
    <w:rsid w:val="00FA2790"/>
    <w:rsid w:val="00FA2CCB"/>
    <w:rsid w:val="00FA457B"/>
    <w:rsid w:val="00FA47CD"/>
    <w:rsid w:val="00FA4897"/>
    <w:rsid w:val="00FA6986"/>
    <w:rsid w:val="00FB4BDD"/>
    <w:rsid w:val="00FC102B"/>
    <w:rsid w:val="00FC23CC"/>
    <w:rsid w:val="00FC3A2A"/>
    <w:rsid w:val="00FD2179"/>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styleId="Sansinterligne">
    <w:name w:val="No Spacing"/>
    <w:uiPriority w:val="1"/>
    <w:qFormat/>
    <w:rsid w:val="0064798C"/>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F34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joseph.gayo@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jude.saint-natu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0E147-3D51-46EE-BA76-774622A9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5844</Words>
  <Characters>32148</Characters>
  <Application>Microsoft Office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37917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10</cp:revision>
  <cp:lastPrinted>2014-11-19T14:39:00Z</cp:lastPrinted>
  <dcterms:created xsi:type="dcterms:W3CDTF">2026-02-09T12:33:00Z</dcterms:created>
  <dcterms:modified xsi:type="dcterms:W3CDTF">2026-02-09T13:49:00Z</dcterms:modified>
</cp:coreProperties>
</file>